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4C3" w:rsidRPr="002174C3" w:rsidRDefault="002174C3" w:rsidP="002174C3">
      <w:pPr>
        <w:pStyle w:val="title-irregular"/>
        <w:spacing w:before="0" w:beforeAutospacing="0" w:after="0" w:afterAutospacing="0" w:line="240" w:lineRule="exact"/>
        <w:jc w:val="center"/>
        <w:rPr>
          <w:rFonts w:ascii="ＭＳ ゴシック" w:eastAsia="ＭＳ ゴシック" w:hAnsi="ＭＳ ゴシック"/>
          <w:sz w:val="20"/>
          <w:szCs w:val="20"/>
        </w:rPr>
      </w:pPr>
      <w:r w:rsidRPr="002174C3">
        <w:rPr>
          <w:rStyle w:val="cm"/>
          <w:rFonts w:ascii="ＭＳ ゴシック" w:eastAsia="ＭＳ ゴシック" w:hAnsi="ＭＳ ゴシック" w:hint="eastAsia"/>
          <w:sz w:val="20"/>
          <w:szCs w:val="20"/>
        </w:rPr>
        <w:t>○天草広域連合競争</w:t>
      </w:r>
      <w:r w:rsidRPr="002174C3">
        <w:rPr>
          <w:rStyle w:val="hit-item1"/>
          <w:rFonts w:ascii="ＭＳ ゴシック" w:eastAsia="ＭＳ ゴシック" w:hAnsi="ＭＳ ゴシック" w:hint="eastAsia"/>
          <w:sz w:val="20"/>
          <w:szCs w:val="20"/>
        </w:rPr>
        <w:t>入札</w:t>
      </w:r>
      <w:r w:rsidRPr="002174C3">
        <w:rPr>
          <w:rStyle w:val="cm"/>
          <w:rFonts w:ascii="ＭＳ ゴシック" w:eastAsia="ＭＳ ゴシック" w:hAnsi="ＭＳ ゴシック" w:hint="eastAsia"/>
          <w:sz w:val="20"/>
          <w:szCs w:val="20"/>
        </w:rPr>
        <w:t>心得</w:t>
      </w:r>
    </w:p>
    <w:p w:rsidR="002174C3" w:rsidRPr="002174C3" w:rsidRDefault="002174C3" w:rsidP="002174C3">
      <w:pPr>
        <w:pStyle w:val="date"/>
        <w:spacing w:before="0" w:beforeAutospacing="0" w:after="0" w:afterAutospacing="0" w:line="240" w:lineRule="exact"/>
        <w:jc w:val="right"/>
        <w:rPr>
          <w:rFonts w:ascii="ＭＳ ゴシック" w:eastAsia="ＭＳ ゴシック" w:hAnsi="ＭＳ ゴシック" w:hint="eastAsia"/>
          <w:sz w:val="20"/>
          <w:szCs w:val="20"/>
        </w:rPr>
      </w:pPr>
      <w:r w:rsidRPr="002174C3">
        <w:rPr>
          <w:rStyle w:val="cm"/>
          <w:rFonts w:ascii="ＭＳ ゴシック" w:eastAsia="ＭＳ ゴシック" w:hAnsi="ＭＳ ゴシック" w:hint="eastAsia"/>
          <w:sz w:val="20"/>
          <w:szCs w:val="20"/>
        </w:rPr>
        <w:t>平成13年8月1日</w:t>
      </w:r>
    </w:p>
    <w:p w:rsidR="002174C3" w:rsidRPr="002174C3" w:rsidRDefault="002174C3" w:rsidP="002174C3">
      <w:pPr>
        <w:pStyle w:val="number"/>
        <w:spacing w:before="0" w:beforeAutospacing="0" w:after="0" w:afterAutospacing="0" w:line="240" w:lineRule="exact"/>
        <w:jc w:val="right"/>
        <w:rPr>
          <w:rFonts w:ascii="ＭＳ ゴシック" w:eastAsia="ＭＳ ゴシック" w:hAnsi="ＭＳ ゴシック" w:hint="eastAsia"/>
          <w:sz w:val="20"/>
          <w:szCs w:val="20"/>
        </w:rPr>
      </w:pPr>
      <w:r w:rsidRPr="002174C3">
        <w:rPr>
          <w:rStyle w:val="cm"/>
          <w:rFonts w:ascii="ＭＳ ゴシック" w:eastAsia="ＭＳ ゴシック" w:hAnsi="ＭＳ ゴシック" w:hint="eastAsia"/>
          <w:sz w:val="20"/>
          <w:szCs w:val="20"/>
        </w:rPr>
        <w:t>告示第9号</w:t>
      </w:r>
    </w:p>
    <w:p w:rsidR="002174C3" w:rsidRPr="002174C3" w:rsidRDefault="002174C3" w:rsidP="002174C3">
      <w:pPr>
        <w:pStyle w:val="p"/>
        <w:spacing w:before="0" w:beforeAutospacing="0" w:after="0" w:afterAutospacing="0" w:line="240" w:lineRule="exact"/>
        <w:jc w:val="right"/>
        <w:rPr>
          <w:rFonts w:ascii="ＭＳ ゴシック" w:eastAsia="ＭＳ ゴシック" w:hAnsi="ＭＳ ゴシック" w:hint="eastAsia"/>
          <w:sz w:val="20"/>
          <w:szCs w:val="20"/>
        </w:rPr>
      </w:pPr>
      <w:r w:rsidRPr="002174C3">
        <w:rPr>
          <w:rStyle w:val="p1"/>
          <w:rFonts w:ascii="ＭＳ ゴシック" w:eastAsia="ＭＳ ゴシック" w:hAnsi="ＭＳ ゴシック" w:hint="eastAsia"/>
          <w:sz w:val="20"/>
          <w:szCs w:val="20"/>
        </w:rPr>
        <w:t>注　平成26年3月から改正経過を注記した。</w:t>
      </w:r>
    </w:p>
    <w:p w:rsidR="002174C3" w:rsidRPr="002174C3" w:rsidRDefault="002174C3" w:rsidP="002174C3">
      <w:pPr>
        <w:pStyle w:val="title"/>
        <w:spacing w:before="0" w:beforeAutospacing="0" w:after="0" w:afterAutospacing="0" w:line="240" w:lineRule="exact"/>
        <w:rPr>
          <w:rFonts w:ascii="ＭＳ ゴシック" w:eastAsia="ＭＳ ゴシック" w:hAnsi="ＭＳ ゴシック" w:hint="eastAsia"/>
          <w:sz w:val="20"/>
          <w:szCs w:val="20"/>
        </w:rPr>
      </w:pPr>
      <w:r w:rsidRPr="002174C3">
        <w:rPr>
          <w:rStyle w:val="cm"/>
          <w:rFonts w:ascii="ＭＳ ゴシック" w:eastAsia="ＭＳ ゴシック" w:hAnsi="ＭＳ ゴシック" w:hint="eastAsia"/>
          <w:sz w:val="20"/>
          <w:szCs w:val="20"/>
        </w:rPr>
        <w:t>(趣旨)</w:t>
      </w:r>
      <w:bookmarkStart w:id="0" w:name="_GoBack"/>
      <w:bookmarkEnd w:id="0"/>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第1条</w:t>
      </w:r>
      <w:r w:rsidRPr="002174C3">
        <w:rPr>
          <w:rFonts w:ascii="ＭＳ ゴシック" w:eastAsia="ＭＳ ゴシック" w:hAnsi="ＭＳ ゴシック" w:hint="eastAsia"/>
          <w:sz w:val="20"/>
          <w:szCs w:val="20"/>
        </w:rPr>
        <w:t xml:space="preserve">　</w:t>
      </w:r>
      <w:r w:rsidRPr="002174C3">
        <w:rPr>
          <w:rStyle w:val="p1"/>
          <w:rFonts w:ascii="ＭＳ ゴシック" w:eastAsia="ＭＳ ゴシック" w:hAnsi="ＭＳ ゴシック" w:hint="eastAsia"/>
          <w:sz w:val="20"/>
          <w:szCs w:val="20"/>
        </w:rPr>
        <w:t>天草広域連合</w:t>
      </w:r>
      <w:r w:rsidRPr="002174C3">
        <w:rPr>
          <w:rStyle w:val="brackets-color1"/>
          <w:rFonts w:ascii="ＭＳ ゴシック" w:eastAsia="ＭＳ ゴシック" w:hAnsi="ＭＳ ゴシック" w:hint="eastAsia"/>
          <w:sz w:val="20"/>
          <w:szCs w:val="20"/>
        </w:rPr>
        <w:t>(以下「広域連合」という。</w:t>
      </w:r>
      <w:proofErr w:type="gramStart"/>
      <w:r w:rsidRPr="002174C3">
        <w:rPr>
          <w:rStyle w:val="brackets-color1"/>
          <w:rFonts w:ascii="ＭＳ ゴシック" w:eastAsia="ＭＳ ゴシック" w:hAnsi="ＭＳ ゴシック" w:hint="eastAsia"/>
          <w:sz w:val="20"/>
          <w:szCs w:val="20"/>
        </w:rPr>
        <w:t>)</w:t>
      </w:r>
      <w:r w:rsidRPr="002174C3">
        <w:rPr>
          <w:rStyle w:val="p1"/>
          <w:rFonts w:ascii="ＭＳ ゴシック" w:eastAsia="ＭＳ ゴシック" w:hAnsi="ＭＳ ゴシック" w:hint="eastAsia"/>
          <w:sz w:val="20"/>
          <w:szCs w:val="20"/>
        </w:rPr>
        <w:t>が発注する建設工事</w:t>
      </w:r>
      <w:proofErr w:type="gramEnd"/>
      <w:r w:rsidRPr="002174C3">
        <w:rPr>
          <w:rStyle w:val="p1"/>
          <w:rFonts w:ascii="ＭＳ ゴシック" w:eastAsia="ＭＳ ゴシック" w:hAnsi="ＭＳ ゴシック" w:hint="eastAsia"/>
          <w:sz w:val="20"/>
          <w:szCs w:val="20"/>
        </w:rPr>
        <w:t>、調査、測量、設計等</w:t>
      </w:r>
      <w:r w:rsidRPr="002174C3">
        <w:rPr>
          <w:rStyle w:val="brackets-color1"/>
          <w:rFonts w:ascii="ＭＳ ゴシック" w:eastAsia="ＭＳ ゴシック" w:hAnsi="ＭＳ ゴシック" w:hint="eastAsia"/>
          <w:sz w:val="20"/>
          <w:szCs w:val="20"/>
        </w:rPr>
        <w:t>(以下「広域連合工事等」という。</w:t>
      </w:r>
      <w:proofErr w:type="gramStart"/>
      <w:r w:rsidRPr="002174C3">
        <w:rPr>
          <w:rStyle w:val="brackets-color1"/>
          <w:rFonts w:ascii="ＭＳ ゴシック" w:eastAsia="ＭＳ ゴシック" w:hAnsi="ＭＳ ゴシック" w:hint="eastAsia"/>
          <w:sz w:val="20"/>
          <w:szCs w:val="20"/>
        </w:rPr>
        <w:t>)</w:t>
      </w:r>
      <w:r w:rsidRPr="002174C3">
        <w:rPr>
          <w:rStyle w:val="p1"/>
          <w:rFonts w:ascii="ＭＳ ゴシック" w:eastAsia="ＭＳ ゴシック" w:hAnsi="ＭＳ ゴシック" w:hint="eastAsia"/>
          <w:sz w:val="20"/>
          <w:szCs w:val="20"/>
        </w:rPr>
        <w:t>の契約に係る一般競争</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及び指名競争</w:t>
      </w:r>
      <w:r w:rsidRPr="002174C3">
        <w:rPr>
          <w:rStyle w:val="hit-item1"/>
          <w:rFonts w:ascii="ＭＳ ゴシック" w:eastAsia="ＭＳ ゴシック" w:hAnsi="ＭＳ ゴシック" w:hint="eastAsia"/>
          <w:sz w:val="20"/>
          <w:szCs w:val="20"/>
        </w:rPr>
        <w:t>入札</w:t>
      </w:r>
      <w:proofErr w:type="gramEnd"/>
      <w:r w:rsidRPr="002174C3">
        <w:rPr>
          <w:rStyle w:val="brackets-color1"/>
          <w:rFonts w:ascii="ＭＳ ゴシック" w:eastAsia="ＭＳ ゴシック" w:hAnsi="ＭＳ ゴシック" w:hint="eastAsia"/>
          <w:sz w:val="20"/>
          <w:szCs w:val="20"/>
        </w:rPr>
        <w:t>(以下「競争</w:t>
      </w:r>
      <w:r w:rsidRPr="002174C3">
        <w:rPr>
          <w:rStyle w:val="hit-item1"/>
          <w:rFonts w:ascii="ＭＳ ゴシック" w:eastAsia="ＭＳ ゴシック" w:hAnsi="ＭＳ ゴシック" w:hint="eastAsia"/>
          <w:sz w:val="20"/>
          <w:szCs w:val="20"/>
        </w:rPr>
        <w:t>入札</w:t>
      </w:r>
      <w:r w:rsidRPr="002174C3">
        <w:rPr>
          <w:rStyle w:val="brackets-color1"/>
          <w:rFonts w:ascii="ＭＳ ゴシック" w:eastAsia="ＭＳ ゴシック" w:hAnsi="ＭＳ ゴシック" w:hint="eastAsia"/>
          <w:sz w:val="20"/>
          <w:szCs w:val="20"/>
        </w:rPr>
        <w:t>」という。</w:t>
      </w:r>
      <w:proofErr w:type="gramStart"/>
      <w:r w:rsidRPr="002174C3">
        <w:rPr>
          <w:rStyle w:val="brackets-color1"/>
          <w:rFonts w:ascii="ＭＳ ゴシック" w:eastAsia="ＭＳ ゴシック" w:hAnsi="ＭＳ ゴシック" w:hint="eastAsia"/>
          <w:sz w:val="20"/>
          <w:szCs w:val="20"/>
        </w:rPr>
        <w:t>)</w:t>
      </w:r>
      <w:r w:rsidRPr="002174C3">
        <w:rPr>
          <w:rStyle w:val="p1"/>
          <w:rFonts w:ascii="ＭＳ ゴシック" w:eastAsia="ＭＳ ゴシック" w:hAnsi="ＭＳ ゴシック" w:hint="eastAsia"/>
          <w:sz w:val="20"/>
          <w:szCs w:val="20"/>
        </w:rPr>
        <w:t>を行う場合における</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その他の取扱いについては</w:t>
      </w:r>
      <w:proofErr w:type="gramEnd"/>
      <w:r w:rsidRPr="002174C3">
        <w:rPr>
          <w:rStyle w:val="p1"/>
          <w:rFonts w:ascii="ＭＳ ゴシック" w:eastAsia="ＭＳ ゴシック" w:hAnsi="ＭＳ ゴシック" w:hint="eastAsia"/>
          <w:sz w:val="20"/>
          <w:szCs w:val="20"/>
        </w:rPr>
        <w:t>、</w:t>
      </w:r>
      <w:hyperlink r:id="rId4" w:history="1">
        <w:r w:rsidRPr="002174C3">
          <w:rPr>
            <w:rStyle w:val="a3"/>
            <w:rFonts w:ascii="ＭＳ ゴシック" w:eastAsia="ＭＳ ゴシック" w:hAnsi="ＭＳ ゴシック" w:hint="eastAsia"/>
            <w:sz w:val="20"/>
            <w:szCs w:val="20"/>
          </w:rPr>
          <w:t>天草広域連合契約規則</w:t>
        </w:r>
        <w:r w:rsidRPr="002174C3">
          <w:rPr>
            <w:rStyle w:val="brackets-color1"/>
            <w:rFonts w:ascii="ＭＳ ゴシック" w:eastAsia="ＭＳ ゴシック" w:hAnsi="ＭＳ ゴシック" w:hint="eastAsia"/>
            <w:sz w:val="20"/>
            <w:szCs w:val="20"/>
          </w:rPr>
          <w:t>(平成11年規則第15号。以下「規則」という。)</w:t>
        </w:r>
      </w:hyperlink>
      <w:r w:rsidRPr="002174C3">
        <w:rPr>
          <w:rStyle w:val="p1"/>
          <w:rFonts w:ascii="ＭＳ ゴシック" w:eastAsia="ＭＳ ゴシック" w:hAnsi="ＭＳ ゴシック" w:hint="eastAsia"/>
          <w:sz w:val="20"/>
          <w:szCs w:val="20"/>
        </w:rPr>
        <w:t>その他法令に定めるもののほか、この心得の定めるところによるものとする。</w:t>
      </w:r>
    </w:p>
    <w:p w:rsidR="002174C3" w:rsidRPr="002174C3" w:rsidRDefault="002174C3" w:rsidP="002174C3">
      <w:pPr>
        <w:pStyle w:val="title"/>
        <w:spacing w:before="0" w:beforeAutospacing="0" w:after="0" w:afterAutospacing="0" w:line="240" w:lineRule="exact"/>
        <w:rPr>
          <w:rFonts w:ascii="ＭＳ ゴシック" w:eastAsia="ＭＳ ゴシック" w:hAnsi="ＭＳ ゴシック" w:hint="eastAsia"/>
          <w:sz w:val="20"/>
          <w:szCs w:val="20"/>
        </w:rPr>
      </w:pPr>
      <w:r w:rsidRPr="002174C3">
        <w:rPr>
          <w:rStyle w:val="cm"/>
          <w:rFonts w:ascii="ＭＳ ゴシック" w:eastAsia="ＭＳ ゴシック" w:hAnsi="ＭＳ ゴシック" w:hint="eastAsia"/>
          <w:sz w:val="20"/>
          <w:szCs w:val="20"/>
        </w:rPr>
        <w:t>(</w:t>
      </w:r>
      <w:r w:rsidRPr="002174C3">
        <w:rPr>
          <w:rStyle w:val="hit-item1"/>
          <w:rFonts w:ascii="ＭＳ ゴシック" w:eastAsia="ＭＳ ゴシック" w:hAnsi="ＭＳ ゴシック" w:hint="eastAsia"/>
          <w:sz w:val="20"/>
          <w:szCs w:val="20"/>
        </w:rPr>
        <w:t>入札</w:t>
      </w:r>
      <w:r w:rsidRPr="002174C3">
        <w:rPr>
          <w:rStyle w:val="cm"/>
          <w:rFonts w:ascii="ＭＳ ゴシック" w:eastAsia="ＭＳ ゴシック" w:hAnsi="ＭＳ ゴシック" w:hint="eastAsia"/>
          <w:sz w:val="20"/>
          <w:szCs w:val="20"/>
        </w:rPr>
        <w:t>参加資格審査申請書)</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第2条</w:t>
      </w:r>
      <w:r w:rsidRPr="002174C3">
        <w:rPr>
          <w:rFonts w:ascii="ＭＳ ゴシック" w:eastAsia="ＭＳ ゴシック" w:hAnsi="ＭＳ ゴシック" w:hint="eastAsia"/>
          <w:sz w:val="20"/>
          <w:szCs w:val="20"/>
        </w:rPr>
        <w:t xml:space="preserve">　</w:t>
      </w:r>
      <w:r w:rsidRPr="002174C3">
        <w:rPr>
          <w:rStyle w:val="p1"/>
          <w:rFonts w:ascii="ＭＳ ゴシック" w:eastAsia="ＭＳ ゴシック" w:hAnsi="ＭＳ ゴシック" w:hint="eastAsia"/>
          <w:sz w:val="20"/>
          <w:szCs w:val="20"/>
        </w:rPr>
        <w:t>広域連合の競争</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に参加しようとする者</w:t>
      </w:r>
      <w:r w:rsidRPr="002174C3">
        <w:rPr>
          <w:rStyle w:val="brackets-color1"/>
          <w:rFonts w:ascii="ＭＳ ゴシック" w:eastAsia="ＭＳ ゴシック" w:hAnsi="ＭＳ ゴシック" w:hint="eastAsia"/>
          <w:sz w:val="20"/>
          <w:szCs w:val="20"/>
        </w:rPr>
        <w:t>(以下「</w:t>
      </w:r>
      <w:r w:rsidRPr="002174C3">
        <w:rPr>
          <w:rStyle w:val="hit-item1"/>
          <w:rFonts w:ascii="ＭＳ ゴシック" w:eastAsia="ＭＳ ゴシック" w:hAnsi="ＭＳ ゴシック" w:hint="eastAsia"/>
          <w:sz w:val="20"/>
          <w:szCs w:val="20"/>
        </w:rPr>
        <w:t>入札</w:t>
      </w:r>
      <w:r w:rsidRPr="002174C3">
        <w:rPr>
          <w:rStyle w:val="brackets-color1"/>
          <w:rFonts w:ascii="ＭＳ ゴシック" w:eastAsia="ＭＳ ゴシック" w:hAnsi="ＭＳ ゴシック" w:hint="eastAsia"/>
          <w:sz w:val="20"/>
          <w:szCs w:val="20"/>
        </w:rPr>
        <w:t>参加者」という。</w:t>
      </w:r>
      <w:proofErr w:type="gramStart"/>
      <w:r w:rsidRPr="002174C3">
        <w:rPr>
          <w:rStyle w:val="brackets-color1"/>
          <w:rFonts w:ascii="ＭＳ ゴシック" w:eastAsia="ＭＳ ゴシック" w:hAnsi="ＭＳ ゴシック" w:hint="eastAsia"/>
          <w:sz w:val="20"/>
          <w:szCs w:val="20"/>
        </w:rPr>
        <w:t>)</w:t>
      </w:r>
      <w:r w:rsidRPr="002174C3">
        <w:rPr>
          <w:rStyle w:val="p1"/>
          <w:rFonts w:ascii="ＭＳ ゴシック" w:eastAsia="ＭＳ ゴシック" w:hAnsi="ＭＳ ゴシック" w:hint="eastAsia"/>
          <w:sz w:val="20"/>
          <w:szCs w:val="20"/>
        </w:rPr>
        <w:t>は</w:t>
      </w:r>
      <w:proofErr w:type="gramEnd"/>
      <w:r w:rsidRPr="002174C3">
        <w:rPr>
          <w:rStyle w:val="p1"/>
          <w:rFonts w:ascii="ＭＳ ゴシック" w:eastAsia="ＭＳ ゴシック" w:hAnsi="ＭＳ ゴシック" w:hint="eastAsia"/>
          <w:sz w:val="20"/>
          <w:szCs w:val="20"/>
        </w:rPr>
        <w:t>、広域連合長が定めるところにより、必要な書類を広域連合長に提出しなければならない。</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2</w:t>
      </w:r>
      <w:r w:rsidRPr="002174C3">
        <w:rPr>
          <w:rFonts w:ascii="ＭＳ ゴシック" w:eastAsia="ＭＳ ゴシック" w:hAnsi="ＭＳ ゴシック" w:hint="eastAsia"/>
          <w:sz w:val="20"/>
          <w:szCs w:val="20"/>
        </w:rPr>
        <w:t xml:space="preserve">　</w:t>
      </w:r>
      <w:r w:rsidRPr="002174C3">
        <w:rPr>
          <w:rStyle w:val="p1"/>
          <w:rFonts w:ascii="ＭＳ ゴシック" w:eastAsia="ＭＳ ゴシック" w:hAnsi="ＭＳ ゴシック" w:hint="eastAsia"/>
          <w:sz w:val="20"/>
          <w:szCs w:val="20"/>
        </w:rPr>
        <w:t>前項の規定にかかわらず、天草郡市外の業者については、広域連合長が認める書類については省略することができる。</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2</w:t>
      </w:r>
      <w:r w:rsidRPr="002174C3">
        <w:rPr>
          <w:rStyle w:val="cm"/>
          <w:rFonts w:ascii="ＭＳ ゴシック" w:eastAsia="ＭＳ ゴシック" w:hAnsi="ＭＳ ゴシック" w:hint="eastAsia"/>
          <w:sz w:val="20"/>
          <w:szCs w:val="20"/>
        </w:rPr>
        <w:t>3</w:t>
      </w:r>
      <w:r w:rsidRPr="002174C3">
        <w:rPr>
          <w:rFonts w:ascii="ＭＳ ゴシック" w:eastAsia="ＭＳ ゴシック" w:hAnsi="ＭＳ ゴシック" w:hint="eastAsia"/>
          <w:sz w:val="20"/>
          <w:szCs w:val="20"/>
        </w:rPr>
        <w:t xml:space="preserve">　</w:t>
      </w:r>
      <w:r w:rsidRPr="002174C3">
        <w:rPr>
          <w:rStyle w:val="inline"/>
          <w:rFonts w:ascii="ＭＳ ゴシック" w:eastAsia="ＭＳ ゴシック" w:hAnsi="ＭＳ ゴシック" w:hint="eastAsia"/>
          <w:sz w:val="20"/>
          <w:szCs w:val="20"/>
        </w:rPr>
        <w:t>第1項</w:t>
      </w:r>
      <w:hyperlink r:id="rId5" w:history="1">
        <w:r w:rsidRPr="002174C3">
          <w:rPr>
            <w:rStyle w:val="inline"/>
            <w:rFonts w:ascii="ＭＳ ゴシック" w:eastAsia="ＭＳ ゴシック" w:hAnsi="ＭＳ ゴシック" w:hint="eastAsia"/>
            <w:color w:val="0000FF"/>
            <w:sz w:val="20"/>
            <w:szCs w:val="20"/>
            <w:u w:val="single"/>
          </w:rPr>
          <w:t>前項</w:t>
        </w:r>
      </w:hyperlink>
      <w:r w:rsidRPr="002174C3">
        <w:rPr>
          <w:rStyle w:val="p1"/>
          <w:rFonts w:ascii="ＭＳ ゴシック" w:eastAsia="ＭＳ ゴシック" w:hAnsi="ＭＳ ゴシック" w:hint="eastAsia"/>
          <w:sz w:val="20"/>
          <w:szCs w:val="20"/>
        </w:rPr>
        <w:t>の規程にかかわらず、広域連合を構成する市町に提出された、指名競争参加資格審査申請書は、広域連合に提出されたものとみなすことができる。</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3</w:t>
      </w:r>
      <w:r w:rsidRPr="002174C3">
        <w:rPr>
          <w:rStyle w:val="cm"/>
          <w:rFonts w:ascii="ＭＳ ゴシック" w:eastAsia="ＭＳ ゴシック" w:hAnsi="ＭＳ ゴシック" w:hint="eastAsia"/>
          <w:sz w:val="20"/>
          <w:szCs w:val="20"/>
        </w:rPr>
        <w:t>4</w:t>
      </w:r>
      <w:r w:rsidRPr="002174C3">
        <w:rPr>
          <w:rFonts w:ascii="ＭＳ ゴシック" w:eastAsia="ＭＳ ゴシック" w:hAnsi="ＭＳ ゴシック" w:hint="eastAsia"/>
          <w:sz w:val="20"/>
          <w:szCs w:val="20"/>
        </w:rPr>
        <w:t xml:space="preserve">　</w:t>
      </w:r>
      <w:r w:rsidRPr="002174C3">
        <w:rPr>
          <w:rStyle w:val="inline"/>
          <w:rFonts w:ascii="ＭＳ ゴシック" w:eastAsia="ＭＳ ゴシック" w:hAnsi="ＭＳ ゴシック" w:hint="eastAsia"/>
          <w:sz w:val="20"/>
          <w:szCs w:val="20"/>
        </w:rPr>
        <w:t>前3項</w:t>
      </w:r>
      <w:hyperlink r:id="rId6" w:history="1">
        <w:r w:rsidRPr="002174C3">
          <w:rPr>
            <w:rStyle w:val="inline"/>
            <w:rFonts w:ascii="ＭＳ ゴシック" w:eastAsia="ＭＳ ゴシック" w:hAnsi="ＭＳ ゴシック" w:hint="eastAsia"/>
            <w:color w:val="0000FF"/>
            <w:sz w:val="20"/>
            <w:szCs w:val="20"/>
            <w:u w:val="single"/>
          </w:rPr>
          <w:t>前2項</w:t>
        </w:r>
      </w:hyperlink>
      <w:r w:rsidRPr="002174C3">
        <w:rPr>
          <w:rStyle w:val="p1"/>
          <w:rFonts w:ascii="ＭＳ ゴシック" w:eastAsia="ＭＳ ゴシック" w:hAnsi="ＭＳ ゴシック" w:hint="eastAsia"/>
          <w:sz w:val="20"/>
          <w:szCs w:val="20"/>
        </w:rPr>
        <w:t>の規定は、一般競争</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に参加しようとする者に準用する。</w:t>
      </w:r>
    </w:p>
    <w:p w:rsidR="002174C3" w:rsidRPr="002174C3" w:rsidRDefault="002174C3" w:rsidP="002174C3">
      <w:pPr>
        <w:pStyle w:val="reviserecord"/>
        <w:spacing w:before="0" w:beforeAutospacing="0" w:after="0" w:afterAutospacing="0" w:line="240" w:lineRule="exact"/>
        <w:rPr>
          <w:rFonts w:ascii="ＭＳ ゴシック" w:eastAsia="ＭＳ ゴシック" w:hAnsi="ＭＳ ゴシック" w:hint="eastAsia"/>
          <w:sz w:val="20"/>
          <w:szCs w:val="20"/>
        </w:rPr>
      </w:pPr>
      <w:r w:rsidRPr="002174C3">
        <w:rPr>
          <w:rStyle w:val="cm"/>
          <w:rFonts w:ascii="ＭＳ ゴシック" w:eastAsia="ＭＳ ゴシック" w:hAnsi="ＭＳ ゴシック" w:hint="eastAsia"/>
          <w:sz w:val="20"/>
          <w:szCs w:val="20"/>
        </w:rPr>
        <w:t>(平26告示12・一部改正)</w:t>
      </w:r>
    </w:p>
    <w:p w:rsidR="002174C3" w:rsidRPr="002174C3" w:rsidRDefault="002174C3" w:rsidP="002174C3">
      <w:pPr>
        <w:pStyle w:val="title"/>
        <w:spacing w:before="0" w:beforeAutospacing="0" w:after="0" w:afterAutospacing="0" w:line="240" w:lineRule="exact"/>
        <w:rPr>
          <w:rFonts w:ascii="ＭＳ ゴシック" w:eastAsia="ＭＳ ゴシック" w:hAnsi="ＭＳ ゴシック" w:hint="eastAsia"/>
          <w:sz w:val="20"/>
          <w:szCs w:val="20"/>
        </w:rPr>
      </w:pPr>
      <w:r w:rsidRPr="002174C3">
        <w:rPr>
          <w:rStyle w:val="cm"/>
          <w:rFonts w:ascii="ＭＳ ゴシック" w:eastAsia="ＭＳ ゴシック" w:hAnsi="ＭＳ ゴシック" w:hint="eastAsia"/>
          <w:sz w:val="20"/>
          <w:szCs w:val="20"/>
        </w:rPr>
        <w:t>(</w:t>
      </w:r>
      <w:r w:rsidRPr="002174C3">
        <w:rPr>
          <w:rStyle w:val="hit-item1"/>
          <w:rFonts w:ascii="ＭＳ ゴシック" w:eastAsia="ＭＳ ゴシック" w:hAnsi="ＭＳ ゴシック" w:hint="eastAsia"/>
          <w:sz w:val="20"/>
          <w:szCs w:val="20"/>
        </w:rPr>
        <w:t>入札</w:t>
      </w:r>
      <w:r w:rsidRPr="002174C3">
        <w:rPr>
          <w:rStyle w:val="cm"/>
          <w:rFonts w:ascii="ＭＳ ゴシック" w:eastAsia="ＭＳ ゴシック" w:hAnsi="ＭＳ ゴシック" w:hint="eastAsia"/>
          <w:sz w:val="20"/>
          <w:szCs w:val="20"/>
        </w:rPr>
        <w:t>保証金等)</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第3条</w:t>
      </w:r>
      <w:r w:rsidRPr="002174C3">
        <w:rPr>
          <w:rFonts w:ascii="ＭＳ ゴシック" w:eastAsia="ＭＳ ゴシック" w:hAnsi="ＭＳ ゴシック" w:hint="eastAsia"/>
          <w:sz w:val="20"/>
          <w:szCs w:val="20"/>
        </w:rPr>
        <w:t xml:space="preserve">　</w:t>
      </w:r>
      <w:r w:rsidRPr="002174C3">
        <w:rPr>
          <w:rStyle w:val="p1"/>
          <w:rFonts w:ascii="ＭＳ ゴシック" w:eastAsia="ＭＳ ゴシック" w:hAnsi="ＭＳ ゴシック" w:hint="eastAsia"/>
          <w:sz w:val="20"/>
          <w:szCs w:val="20"/>
        </w:rPr>
        <w:t>競争</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に参加しようとする者</w:t>
      </w:r>
      <w:r w:rsidRPr="002174C3">
        <w:rPr>
          <w:rStyle w:val="brackets-color1"/>
          <w:rFonts w:ascii="ＭＳ ゴシック" w:eastAsia="ＭＳ ゴシック" w:hAnsi="ＭＳ ゴシック" w:hint="eastAsia"/>
          <w:sz w:val="20"/>
          <w:szCs w:val="20"/>
        </w:rPr>
        <w:t>(以下「</w:t>
      </w:r>
      <w:r w:rsidRPr="002174C3">
        <w:rPr>
          <w:rStyle w:val="hit-item1"/>
          <w:rFonts w:ascii="ＭＳ ゴシック" w:eastAsia="ＭＳ ゴシック" w:hAnsi="ＭＳ ゴシック" w:hint="eastAsia"/>
          <w:sz w:val="20"/>
          <w:szCs w:val="20"/>
        </w:rPr>
        <w:t>入札</w:t>
      </w:r>
      <w:r w:rsidRPr="002174C3">
        <w:rPr>
          <w:rStyle w:val="brackets-color1"/>
          <w:rFonts w:ascii="ＭＳ ゴシック" w:eastAsia="ＭＳ ゴシック" w:hAnsi="ＭＳ ゴシック" w:hint="eastAsia"/>
          <w:sz w:val="20"/>
          <w:szCs w:val="20"/>
        </w:rPr>
        <w:t>参加者」という。</w:t>
      </w:r>
      <w:proofErr w:type="gramStart"/>
      <w:r w:rsidRPr="002174C3">
        <w:rPr>
          <w:rStyle w:val="brackets-color1"/>
          <w:rFonts w:ascii="ＭＳ ゴシック" w:eastAsia="ＭＳ ゴシック" w:hAnsi="ＭＳ ゴシック" w:hint="eastAsia"/>
          <w:sz w:val="20"/>
          <w:szCs w:val="20"/>
        </w:rPr>
        <w:t>)</w:t>
      </w:r>
      <w:r w:rsidRPr="002174C3">
        <w:rPr>
          <w:rStyle w:val="p1"/>
          <w:rFonts w:ascii="ＭＳ ゴシック" w:eastAsia="ＭＳ ゴシック" w:hAnsi="ＭＳ ゴシック" w:hint="eastAsia"/>
          <w:sz w:val="20"/>
          <w:szCs w:val="20"/>
        </w:rPr>
        <w:t>は</w:t>
      </w:r>
      <w:proofErr w:type="gramEnd"/>
      <w:r w:rsidRPr="002174C3">
        <w:rPr>
          <w:rStyle w:val="p1"/>
          <w:rFonts w:ascii="ＭＳ ゴシック" w:eastAsia="ＭＳ ゴシック" w:hAnsi="ＭＳ ゴシック" w:hint="eastAsia"/>
          <w:sz w:val="20"/>
          <w:szCs w:val="20"/>
        </w:rPr>
        <w:t>、</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執行の際、</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見積金額の100分の5以上の</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保証金又は</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保証金に代わる担保を契約担当者</w:t>
      </w:r>
      <w:r w:rsidRPr="002174C3">
        <w:rPr>
          <w:rStyle w:val="brackets-color1"/>
          <w:rFonts w:ascii="ＭＳ ゴシック" w:eastAsia="ＭＳ ゴシック" w:hAnsi="ＭＳ ゴシック" w:hint="eastAsia"/>
          <w:sz w:val="20"/>
          <w:szCs w:val="20"/>
        </w:rPr>
        <w:t>(</w:t>
      </w:r>
      <w:hyperlink r:id="rId7" w:history="1">
        <w:r w:rsidRPr="002174C3">
          <w:rPr>
            <w:rStyle w:val="brackets-color1"/>
            <w:rFonts w:ascii="ＭＳ ゴシック" w:eastAsia="ＭＳ ゴシック" w:hAnsi="ＭＳ ゴシック" w:hint="eastAsia"/>
            <w:sz w:val="20"/>
            <w:szCs w:val="20"/>
          </w:rPr>
          <w:t>規則第2条第3号</w:t>
        </w:r>
      </w:hyperlink>
      <w:r w:rsidRPr="002174C3">
        <w:rPr>
          <w:rStyle w:val="brackets-color1"/>
          <w:rFonts w:ascii="ＭＳ ゴシック" w:eastAsia="ＭＳ ゴシック" w:hAnsi="ＭＳ ゴシック" w:hint="eastAsia"/>
          <w:sz w:val="20"/>
          <w:szCs w:val="20"/>
        </w:rPr>
        <w:t>に規定する契約担当者をいう。以下同じ。</w:t>
      </w:r>
      <w:proofErr w:type="gramStart"/>
      <w:r w:rsidRPr="002174C3">
        <w:rPr>
          <w:rStyle w:val="brackets-color1"/>
          <w:rFonts w:ascii="ＭＳ ゴシック" w:eastAsia="ＭＳ ゴシック" w:hAnsi="ＭＳ ゴシック" w:hint="eastAsia"/>
          <w:sz w:val="20"/>
          <w:szCs w:val="20"/>
        </w:rPr>
        <w:t>)</w:t>
      </w:r>
      <w:r w:rsidRPr="002174C3">
        <w:rPr>
          <w:rStyle w:val="p1"/>
          <w:rFonts w:ascii="ＭＳ ゴシック" w:eastAsia="ＭＳ ゴシック" w:hAnsi="ＭＳ ゴシック" w:hint="eastAsia"/>
          <w:sz w:val="20"/>
          <w:szCs w:val="20"/>
        </w:rPr>
        <w:t>に納付し</w:t>
      </w:r>
      <w:proofErr w:type="gramEnd"/>
      <w:r w:rsidRPr="002174C3">
        <w:rPr>
          <w:rStyle w:val="p1"/>
          <w:rFonts w:ascii="ＭＳ ゴシック" w:eastAsia="ＭＳ ゴシック" w:hAnsi="ＭＳ ゴシック" w:hint="eastAsia"/>
          <w:sz w:val="20"/>
          <w:szCs w:val="20"/>
        </w:rPr>
        <w:t>、又は提供しなければならない。ただし、</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保証金の全部又は一部の納付を免除された場合は、この限りでない。</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2</w:t>
      </w:r>
      <w:r w:rsidRPr="002174C3">
        <w:rPr>
          <w:rFonts w:ascii="ＭＳ ゴシック" w:eastAsia="ＭＳ ゴシック" w:hAnsi="ＭＳ ゴシック" w:hint="eastAsia"/>
          <w:sz w:val="20"/>
          <w:szCs w:val="20"/>
        </w:rPr>
        <w:t xml:space="preserve">　</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参加者は、</w:t>
      </w:r>
      <w:hyperlink r:id="rId8" w:history="1">
        <w:r w:rsidRPr="002174C3">
          <w:rPr>
            <w:rStyle w:val="a3"/>
            <w:rFonts w:ascii="ＭＳ ゴシック" w:eastAsia="ＭＳ ゴシック" w:hAnsi="ＭＳ ゴシック" w:hint="eastAsia"/>
            <w:sz w:val="20"/>
            <w:szCs w:val="20"/>
          </w:rPr>
          <w:t>前項ただし書</w:t>
        </w:r>
      </w:hyperlink>
      <w:r w:rsidRPr="002174C3">
        <w:rPr>
          <w:rStyle w:val="p1"/>
          <w:rFonts w:ascii="ＭＳ ゴシック" w:eastAsia="ＭＳ ゴシック" w:hAnsi="ＭＳ ゴシック" w:hint="eastAsia"/>
          <w:sz w:val="20"/>
          <w:szCs w:val="20"/>
        </w:rPr>
        <w:t>の場合において、</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保証金の納付を免除された理由が</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保証保険契約を結んだことによるものであるときは、当該</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保証保険契約に係る保険証券を契約担当者に提出しなければならない。</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3</w:t>
      </w:r>
      <w:r w:rsidRPr="002174C3">
        <w:rPr>
          <w:rFonts w:ascii="ＭＳ ゴシック" w:eastAsia="ＭＳ ゴシック" w:hAnsi="ＭＳ ゴシック" w:hint="eastAsia"/>
          <w:sz w:val="20"/>
          <w:szCs w:val="20"/>
        </w:rPr>
        <w:t xml:space="preserve">　</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参加者は、</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保証金又は</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保証金に代わる担保を納付し、又は提供する場合は、封筒に必要事項を記入して出納員</w:t>
      </w:r>
      <w:r w:rsidRPr="002174C3">
        <w:rPr>
          <w:rStyle w:val="brackets-color1"/>
          <w:rFonts w:ascii="ＭＳ ゴシック" w:eastAsia="ＭＳ ゴシック" w:hAnsi="ＭＳ ゴシック" w:hint="eastAsia"/>
          <w:sz w:val="20"/>
          <w:szCs w:val="20"/>
        </w:rPr>
        <w:t>(</w:t>
      </w:r>
      <w:hyperlink r:id="rId9" w:history="1">
        <w:r w:rsidRPr="002174C3">
          <w:rPr>
            <w:rStyle w:val="brackets-color1"/>
            <w:rFonts w:ascii="ＭＳ ゴシック" w:eastAsia="ＭＳ ゴシック" w:hAnsi="ＭＳ ゴシック" w:hint="eastAsia"/>
            <w:sz w:val="20"/>
            <w:szCs w:val="20"/>
          </w:rPr>
          <w:t>天草広域連合会計規則</w:t>
        </w:r>
        <w:r w:rsidRPr="002174C3">
          <w:rPr>
            <w:rStyle w:val="brackets-color2"/>
            <w:rFonts w:ascii="ＭＳ ゴシック" w:eastAsia="ＭＳ ゴシック" w:hAnsi="ＭＳ ゴシック" w:hint="eastAsia"/>
            <w:color w:val="0000FF"/>
            <w:sz w:val="20"/>
            <w:szCs w:val="20"/>
            <w:u w:val="single"/>
          </w:rPr>
          <w:t>(平成11年規則第18号)</w:t>
        </w:r>
        <w:r w:rsidRPr="002174C3">
          <w:rPr>
            <w:rStyle w:val="brackets-color1"/>
            <w:rFonts w:ascii="ＭＳ ゴシック" w:eastAsia="ＭＳ ゴシック" w:hAnsi="ＭＳ ゴシック" w:hint="eastAsia"/>
            <w:sz w:val="20"/>
            <w:szCs w:val="20"/>
          </w:rPr>
          <w:t>第6条第2号</w:t>
        </w:r>
      </w:hyperlink>
      <w:r w:rsidRPr="002174C3">
        <w:rPr>
          <w:rStyle w:val="brackets-color1"/>
          <w:rFonts w:ascii="ＭＳ ゴシック" w:eastAsia="ＭＳ ゴシック" w:hAnsi="ＭＳ ゴシック" w:hint="eastAsia"/>
          <w:sz w:val="20"/>
          <w:szCs w:val="20"/>
        </w:rPr>
        <w:t>に規定する出納員をいう。以下同じ。</w:t>
      </w:r>
      <w:proofErr w:type="gramStart"/>
      <w:r w:rsidRPr="002174C3">
        <w:rPr>
          <w:rStyle w:val="brackets-color1"/>
          <w:rFonts w:ascii="ＭＳ ゴシック" w:eastAsia="ＭＳ ゴシック" w:hAnsi="ＭＳ ゴシック" w:hint="eastAsia"/>
          <w:sz w:val="20"/>
          <w:szCs w:val="20"/>
        </w:rPr>
        <w:t>)</w:t>
      </w:r>
      <w:r w:rsidRPr="002174C3">
        <w:rPr>
          <w:rStyle w:val="p1"/>
          <w:rFonts w:ascii="ＭＳ ゴシック" w:eastAsia="ＭＳ ゴシック" w:hAnsi="ＭＳ ゴシック" w:hint="eastAsia"/>
          <w:sz w:val="20"/>
          <w:szCs w:val="20"/>
        </w:rPr>
        <w:t>の面前において密封し</w:t>
      </w:r>
      <w:proofErr w:type="gramEnd"/>
      <w:r w:rsidRPr="002174C3">
        <w:rPr>
          <w:rStyle w:val="p1"/>
          <w:rFonts w:ascii="ＭＳ ゴシック" w:eastAsia="ＭＳ ゴシック" w:hAnsi="ＭＳ ゴシック" w:hint="eastAsia"/>
          <w:sz w:val="20"/>
          <w:szCs w:val="20"/>
        </w:rPr>
        <w:t>、かつ、封印して提出しなければならない。この場合において、出納員は預り証を交付する。</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4</w:t>
      </w:r>
      <w:r w:rsidRPr="002174C3">
        <w:rPr>
          <w:rFonts w:ascii="ＭＳ ゴシック" w:eastAsia="ＭＳ ゴシック" w:hAnsi="ＭＳ ゴシック" w:hint="eastAsia"/>
          <w:sz w:val="20"/>
          <w:szCs w:val="20"/>
        </w:rPr>
        <w:t xml:space="preserve">　</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参加者は、</w:t>
      </w:r>
      <w:hyperlink r:id="rId10" w:history="1">
        <w:r w:rsidRPr="002174C3">
          <w:rPr>
            <w:rStyle w:val="a3"/>
            <w:rFonts w:ascii="ＭＳ ゴシック" w:eastAsia="ＭＳ ゴシック" w:hAnsi="ＭＳ ゴシック" w:hint="eastAsia"/>
            <w:sz w:val="20"/>
            <w:szCs w:val="20"/>
          </w:rPr>
          <w:t>第1項本文</w:t>
        </w:r>
      </w:hyperlink>
      <w:r w:rsidRPr="002174C3">
        <w:rPr>
          <w:rStyle w:val="p1"/>
          <w:rFonts w:ascii="ＭＳ ゴシック" w:eastAsia="ＭＳ ゴシック" w:hAnsi="ＭＳ ゴシック" w:hint="eastAsia"/>
          <w:sz w:val="20"/>
          <w:szCs w:val="20"/>
        </w:rPr>
        <w:t>の規定により提供する</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保証金に代わる担保が銀行又は契約担当者が確実と認める金融機関</w:t>
      </w:r>
      <w:r w:rsidRPr="002174C3">
        <w:rPr>
          <w:rStyle w:val="brackets-color1"/>
          <w:rFonts w:ascii="ＭＳ ゴシック" w:eastAsia="ＭＳ ゴシック" w:hAnsi="ＭＳ ゴシック" w:hint="eastAsia"/>
          <w:sz w:val="20"/>
          <w:szCs w:val="20"/>
        </w:rPr>
        <w:t>(以下「銀行等」という。</w:t>
      </w:r>
      <w:proofErr w:type="gramStart"/>
      <w:r w:rsidRPr="002174C3">
        <w:rPr>
          <w:rStyle w:val="brackets-color1"/>
          <w:rFonts w:ascii="ＭＳ ゴシック" w:eastAsia="ＭＳ ゴシック" w:hAnsi="ＭＳ ゴシック" w:hint="eastAsia"/>
          <w:sz w:val="20"/>
          <w:szCs w:val="20"/>
        </w:rPr>
        <w:t>)</w:t>
      </w:r>
      <w:r w:rsidRPr="002174C3">
        <w:rPr>
          <w:rStyle w:val="p1"/>
          <w:rFonts w:ascii="ＭＳ ゴシック" w:eastAsia="ＭＳ ゴシック" w:hAnsi="ＭＳ ゴシック" w:hint="eastAsia"/>
          <w:sz w:val="20"/>
          <w:szCs w:val="20"/>
        </w:rPr>
        <w:t>の保証である場合は</w:t>
      </w:r>
      <w:proofErr w:type="gramEnd"/>
      <w:r w:rsidRPr="002174C3">
        <w:rPr>
          <w:rStyle w:val="p1"/>
          <w:rFonts w:ascii="ＭＳ ゴシック" w:eastAsia="ＭＳ ゴシック" w:hAnsi="ＭＳ ゴシック" w:hint="eastAsia"/>
          <w:sz w:val="20"/>
          <w:szCs w:val="20"/>
        </w:rPr>
        <w:t>、当該保証に係る保証書を提供しなければならない。</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5</w:t>
      </w:r>
      <w:r w:rsidRPr="002174C3">
        <w:rPr>
          <w:rFonts w:ascii="ＭＳ ゴシック" w:eastAsia="ＭＳ ゴシック" w:hAnsi="ＭＳ ゴシック" w:hint="eastAsia"/>
          <w:sz w:val="20"/>
          <w:szCs w:val="20"/>
        </w:rPr>
        <w:t xml:space="preserve">　</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保証金又は</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保証金に代わる担保は、落札者以外の者に対しては</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執行後に、その預り証と引換えにこれを還付し、落札者に対してはその預り証と引換えに領収証を交付する。</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6</w:t>
      </w:r>
      <w:r w:rsidRPr="002174C3">
        <w:rPr>
          <w:rFonts w:ascii="ＭＳ ゴシック" w:eastAsia="ＭＳ ゴシック" w:hAnsi="ＭＳ ゴシック" w:hint="eastAsia"/>
          <w:sz w:val="20"/>
          <w:szCs w:val="20"/>
        </w:rPr>
        <w:t xml:space="preserve">　</w:t>
      </w:r>
      <w:r w:rsidRPr="002174C3">
        <w:rPr>
          <w:rStyle w:val="p1"/>
          <w:rFonts w:ascii="ＭＳ ゴシック" w:eastAsia="ＭＳ ゴシック" w:hAnsi="ＭＳ ゴシック" w:hint="eastAsia"/>
          <w:sz w:val="20"/>
          <w:szCs w:val="20"/>
        </w:rPr>
        <w:t>落札者が</w:t>
      </w:r>
      <w:hyperlink r:id="rId11" w:history="1">
        <w:r w:rsidRPr="002174C3">
          <w:rPr>
            <w:rStyle w:val="a3"/>
            <w:rFonts w:ascii="ＭＳ ゴシック" w:eastAsia="ＭＳ ゴシック" w:hAnsi="ＭＳ ゴシック" w:hint="eastAsia"/>
            <w:sz w:val="20"/>
            <w:szCs w:val="20"/>
          </w:rPr>
          <w:t>第13条第1項</w:t>
        </w:r>
      </w:hyperlink>
      <w:r w:rsidRPr="002174C3">
        <w:rPr>
          <w:rStyle w:val="p1"/>
          <w:rFonts w:ascii="ＭＳ ゴシック" w:eastAsia="ＭＳ ゴシック" w:hAnsi="ＭＳ ゴシック" w:hint="eastAsia"/>
          <w:sz w:val="20"/>
          <w:szCs w:val="20"/>
        </w:rPr>
        <w:t>の期間内に契約書</w:t>
      </w:r>
      <w:r w:rsidRPr="002174C3">
        <w:rPr>
          <w:rStyle w:val="brackets-color1"/>
          <w:rFonts w:ascii="ＭＳ ゴシック" w:eastAsia="ＭＳ ゴシック" w:hAnsi="ＭＳ ゴシック" w:hint="eastAsia"/>
          <w:sz w:val="20"/>
          <w:szCs w:val="20"/>
        </w:rPr>
        <w:t>(</w:t>
      </w:r>
      <w:hyperlink r:id="rId12" w:history="1">
        <w:r w:rsidRPr="002174C3">
          <w:rPr>
            <w:rStyle w:val="brackets-color1"/>
            <w:rFonts w:ascii="ＭＳ ゴシック" w:eastAsia="ＭＳ ゴシック" w:hAnsi="ＭＳ ゴシック" w:hint="eastAsia"/>
            <w:sz w:val="20"/>
            <w:szCs w:val="20"/>
          </w:rPr>
          <w:t>天草広域連合契約書等の様式を定める規程</w:t>
        </w:r>
        <w:r w:rsidRPr="002174C3">
          <w:rPr>
            <w:rStyle w:val="brackets-color2"/>
            <w:rFonts w:ascii="ＭＳ ゴシック" w:eastAsia="ＭＳ ゴシック" w:hAnsi="ＭＳ ゴシック" w:hint="eastAsia"/>
            <w:color w:val="0000FF"/>
            <w:sz w:val="20"/>
            <w:szCs w:val="20"/>
            <w:u w:val="single"/>
          </w:rPr>
          <w:t>(平成13年訓令第8号。以下「規程」という。</w:t>
        </w:r>
        <w:proofErr w:type="gramStart"/>
        <w:r w:rsidRPr="002174C3">
          <w:rPr>
            <w:rStyle w:val="brackets-color2"/>
            <w:rFonts w:ascii="ＭＳ ゴシック" w:eastAsia="ＭＳ ゴシック" w:hAnsi="ＭＳ ゴシック" w:hint="eastAsia"/>
            <w:color w:val="0000FF"/>
            <w:sz w:val="20"/>
            <w:szCs w:val="20"/>
            <w:u w:val="single"/>
          </w:rPr>
          <w:t>)</w:t>
        </w:r>
        <w:r w:rsidRPr="002174C3">
          <w:rPr>
            <w:rStyle w:val="brackets-color1"/>
            <w:rFonts w:ascii="ＭＳ ゴシック" w:eastAsia="ＭＳ ゴシック" w:hAnsi="ＭＳ ゴシック" w:hint="eastAsia"/>
            <w:sz w:val="20"/>
            <w:szCs w:val="20"/>
          </w:rPr>
          <w:t>第2条</w:t>
        </w:r>
        <w:proofErr w:type="gramEnd"/>
      </w:hyperlink>
      <w:r w:rsidRPr="002174C3">
        <w:rPr>
          <w:rStyle w:val="brackets-color1"/>
          <w:rFonts w:ascii="ＭＳ ゴシック" w:eastAsia="ＭＳ ゴシック" w:hAnsi="ＭＳ ゴシック" w:hint="eastAsia"/>
          <w:sz w:val="20"/>
          <w:szCs w:val="20"/>
        </w:rPr>
        <w:t>に規定する様式。以下同じ。</w:t>
      </w:r>
      <w:proofErr w:type="gramStart"/>
      <w:r w:rsidRPr="002174C3">
        <w:rPr>
          <w:rStyle w:val="brackets-color1"/>
          <w:rFonts w:ascii="ＭＳ ゴシック" w:eastAsia="ＭＳ ゴシック" w:hAnsi="ＭＳ ゴシック" w:hint="eastAsia"/>
          <w:sz w:val="20"/>
          <w:szCs w:val="20"/>
        </w:rPr>
        <w:t>)</w:t>
      </w:r>
      <w:r w:rsidRPr="002174C3">
        <w:rPr>
          <w:rStyle w:val="p1"/>
          <w:rFonts w:ascii="ＭＳ ゴシック" w:eastAsia="ＭＳ ゴシック" w:hAnsi="ＭＳ ゴシック" w:hint="eastAsia"/>
          <w:sz w:val="20"/>
          <w:szCs w:val="20"/>
        </w:rPr>
        <w:t>の案を提出しないときは</w:t>
      </w:r>
      <w:proofErr w:type="gramEnd"/>
      <w:r w:rsidRPr="002174C3">
        <w:rPr>
          <w:rStyle w:val="p1"/>
          <w:rFonts w:ascii="ＭＳ ゴシック" w:eastAsia="ＭＳ ゴシック" w:hAnsi="ＭＳ ゴシック" w:hint="eastAsia"/>
          <w:sz w:val="20"/>
          <w:szCs w:val="20"/>
        </w:rPr>
        <w:t>、</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保証金又は</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保証金に代わる担保は、広域連合に帰属する。</w:t>
      </w:r>
    </w:p>
    <w:p w:rsidR="002174C3" w:rsidRPr="002174C3" w:rsidRDefault="002174C3" w:rsidP="002174C3">
      <w:pPr>
        <w:pStyle w:val="title"/>
        <w:spacing w:before="0" w:beforeAutospacing="0" w:after="0" w:afterAutospacing="0" w:line="240" w:lineRule="exact"/>
        <w:rPr>
          <w:rFonts w:ascii="ＭＳ ゴシック" w:eastAsia="ＭＳ ゴシック" w:hAnsi="ＭＳ ゴシック" w:hint="eastAsia"/>
          <w:sz w:val="20"/>
          <w:szCs w:val="20"/>
        </w:rPr>
      </w:pPr>
      <w:r w:rsidRPr="002174C3">
        <w:rPr>
          <w:rStyle w:val="cm"/>
          <w:rFonts w:ascii="ＭＳ ゴシック" w:eastAsia="ＭＳ ゴシック" w:hAnsi="ＭＳ ゴシック" w:hint="eastAsia"/>
          <w:sz w:val="20"/>
          <w:szCs w:val="20"/>
        </w:rPr>
        <w:t>(</w:t>
      </w:r>
      <w:r w:rsidRPr="002174C3">
        <w:rPr>
          <w:rStyle w:val="hit-item1"/>
          <w:rFonts w:ascii="ＭＳ ゴシック" w:eastAsia="ＭＳ ゴシック" w:hAnsi="ＭＳ ゴシック" w:hint="eastAsia"/>
          <w:sz w:val="20"/>
          <w:szCs w:val="20"/>
        </w:rPr>
        <w:t>入札</w:t>
      </w:r>
      <w:r w:rsidRPr="002174C3">
        <w:rPr>
          <w:rStyle w:val="cm"/>
          <w:rFonts w:ascii="ＭＳ ゴシック" w:eastAsia="ＭＳ ゴシック" w:hAnsi="ＭＳ ゴシック" w:hint="eastAsia"/>
          <w:sz w:val="20"/>
          <w:szCs w:val="20"/>
        </w:rPr>
        <w:t>等)</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第4条</w:t>
      </w:r>
      <w:r w:rsidRPr="002174C3">
        <w:rPr>
          <w:rFonts w:ascii="ＭＳ ゴシック" w:eastAsia="ＭＳ ゴシック" w:hAnsi="ＭＳ ゴシック" w:hint="eastAsia"/>
          <w:sz w:val="20"/>
          <w:szCs w:val="20"/>
        </w:rPr>
        <w:t xml:space="preserve">　</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参加者は、仕様書、図面、</w:t>
      </w:r>
      <w:hyperlink r:id="rId13" w:history="1">
        <w:r w:rsidRPr="002174C3">
          <w:rPr>
            <w:rStyle w:val="a3"/>
            <w:rFonts w:ascii="ＭＳ ゴシック" w:eastAsia="ＭＳ ゴシック" w:hAnsi="ＭＳ ゴシック" w:hint="eastAsia"/>
            <w:sz w:val="20"/>
            <w:szCs w:val="20"/>
          </w:rPr>
          <w:t>天草広域連合公共工事請負契約約款</w:t>
        </w:r>
        <w:r w:rsidRPr="002174C3">
          <w:rPr>
            <w:rStyle w:val="brackets-color1"/>
            <w:rFonts w:ascii="ＭＳ ゴシック" w:eastAsia="ＭＳ ゴシック" w:hAnsi="ＭＳ ゴシック" w:hint="eastAsia"/>
            <w:sz w:val="20"/>
            <w:szCs w:val="20"/>
          </w:rPr>
          <w:t>(平成13年告示第4号。以下「契約約款」という。)</w:t>
        </w:r>
      </w:hyperlink>
      <w:r w:rsidRPr="002174C3">
        <w:rPr>
          <w:rStyle w:val="p1"/>
          <w:rFonts w:ascii="ＭＳ ゴシック" w:eastAsia="ＭＳ ゴシック" w:hAnsi="ＭＳ ゴシック" w:hint="eastAsia"/>
          <w:sz w:val="20"/>
          <w:szCs w:val="20"/>
        </w:rPr>
        <w:t>及び現場等を熟覧のうえ、</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しなければならない。この場合において、仕様書、図面及び</w:t>
      </w:r>
      <w:hyperlink r:id="rId14" w:history="1">
        <w:r w:rsidRPr="002174C3">
          <w:rPr>
            <w:rStyle w:val="a3"/>
            <w:rFonts w:ascii="ＭＳ ゴシック" w:eastAsia="ＭＳ ゴシック" w:hAnsi="ＭＳ ゴシック" w:hint="eastAsia"/>
            <w:sz w:val="20"/>
            <w:szCs w:val="20"/>
          </w:rPr>
          <w:t>契約約款</w:t>
        </w:r>
      </w:hyperlink>
      <w:r w:rsidRPr="002174C3">
        <w:rPr>
          <w:rStyle w:val="p1"/>
          <w:rFonts w:ascii="ＭＳ ゴシック" w:eastAsia="ＭＳ ゴシック" w:hAnsi="ＭＳ ゴシック" w:hint="eastAsia"/>
          <w:sz w:val="20"/>
          <w:szCs w:val="20"/>
        </w:rPr>
        <w:t>等について疑義があるときは、関係職員の説明を求めることができる。</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2</w:t>
      </w:r>
      <w:r w:rsidRPr="002174C3">
        <w:rPr>
          <w:rFonts w:ascii="ＭＳ ゴシック" w:eastAsia="ＭＳ ゴシック" w:hAnsi="ＭＳ ゴシック" w:hint="eastAsia"/>
          <w:sz w:val="20"/>
          <w:szCs w:val="20"/>
        </w:rPr>
        <w:t xml:space="preserve">　</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書は、</w:t>
      </w:r>
      <w:r w:rsidRPr="002174C3">
        <w:rPr>
          <w:rStyle w:val="inline"/>
          <w:rFonts w:ascii="ＭＳ ゴシック" w:eastAsia="ＭＳ ゴシック" w:hAnsi="ＭＳ ゴシック" w:hint="eastAsia"/>
          <w:sz w:val="20"/>
          <w:szCs w:val="20"/>
        </w:rPr>
        <w:t>様式第1号</w:t>
      </w:r>
      <w:r w:rsidRPr="002174C3">
        <w:rPr>
          <w:rStyle w:val="hit-item1"/>
          <w:rFonts w:ascii="ＭＳ ゴシック" w:eastAsia="ＭＳ ゴシック" w:hAnsi="ＭＳ ゴシック" w:hint="eastAsia"/>
          <w:sz w:val="20"/>
          <w:szCs w:val="20"/>
        </w:rPr>
        <w:t>入札</w:t>
      </w:r>
      <w:r w:rsidRPr="002174C3">
        <w:rPr>
          <w:rStyle w:val="inline"/>
          <w:rFonts w:ascii="ＭＳ ゴシック" w:eastAsia="ＭＳ ゴシック" w:hAnsi="ＭＳ ゴシック" w:hint="eastAsia"/>
          <w:sz w:val="20"/>
          <w:szCs w:val="20"/>
        </w:rPr>
        <w:t>・</w:t>
      </w:r>
      <w:r w:rsidRPr="002174C3">
        <w:rPr>
          <w:rStyle w:val="brackets-color1"/>
          <w:rFonts w:ascii="ＭＳ ゴシック" w:eastAsia="ＭＳ ゴシック" w:hAnsi="ＭＳ ゴシック" w:hint="eastAsia"/>
          <w:sz w:val="20"/>
          <w:szCs w:val="20"/>
        </w:rPr>
        <w:t>(見積)</w:t>
      </w:r>
      <w:r w:rsidRPr="002174C3">
        <w:rPr>
          <w:rStyle w:val="inline"/>
          <w:rFonts w:ascii="ＭＳ ゴシック" w:eastAsia="ＭＳ ゴシック" w:hAnsi="ＭＳ ゴシック" w:hint="eastAsia"/>
          <w:sz w:val="20"/>
          <w:szCs w:val="20"/>
        </w:rPr>
        <w:t>書</w:t>
      </w:r>
      <w:r w:rsidRPr="002174C3">
        <w:rPr>
          <w:rStyle w:val="brackets-color1"/>
          <w:rFonts w:ascii="ＭＳ ゴシック" w:eastAsia="ＭＳ ゴシック" w:hAnsi="ＭＳ ゴシック" w:hint="eastAsia"/>
          <w:sz w:val="20"/>
          <w:szCs w:val="20"/>
        </w:rPr>
        <w:t>(</w:t>
      </w:r>
      <w:hyperlink r:id="rId15" w:history="1">
        <w:r w:rsidRPr="002174C3">
          <w:rPr>
            <w:rStyle w:val="brackets-color1"/>
            <w:rFonts w:ascii="ＭＳ ゴシック" w:eastAsia="ＭＳ ゴシック" w:hAnsi="ＭＳ ゴシック" w:hint="eastAsia"/>
            <w:sz w:val="20"/>
            <w:szCs w:val="20"/>
          </w:rPr>
          <w:t>様式第1号</w:t>
        </w:r>
      </w:hyperlink>
      <w:r w:rsidRPr="002174C3">
        <w:rPr>
          <w:rStyle w:val="brackets-color1"/>
          <w:rFonts w:ascii="ＭＳ ゴシック" w:eastAsia="ＭＳ ゴシック" w:hAnsi="ＭＳ ゴシック" w:hint="eastAsia"/>
          <w:sz w:val="20"/>
          <w:szCs w:val="20"/>
        </w:rPr>
        <w:t>)</w:t>
      </w:r>
      <w:r w:rsidRPr="002174C3">
        <w:rPr>
          <w:rStyle w:val="p1"/>
          <w:rFonts w:ascii="ＭＳ ゴシック" w:eastAsia="ＭＳ ゴシック" w:hAnsi="ＭＳ ゴシック" w:hint="eastAsia"/>
          <w:sz w:val="20"/>
          <w:szCs w:val="20"/>
        </w:rPr>
        <w:t>により作成し、公告又は通知書に示した時刻までに提出しなければならない。この場合において工事番号、工事名、工事場所、商号及び代表者名を記入した封筒に封入するものとする。</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3</w:t>
      </w:r>
      <w:r w:rsidRPr="002174C3">
        <w:rPr>
          <w:rFonts w:ascii="ＭＳ ゴシック" w:eastAsia="ＭＳ ゴシック" w:hAnsi="ＭＳ ゴシック" w:hint="eastAsia"/>
          <w:sz w:val="20"/>
          <w:szCs w:val="20"/>
        </w:rPr>
        <w:t xml:space="preserve">　</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書は、</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保証金の全部の納付を免除された場合であって、契約担当者においてやむを得ないと認めたときは、書留郵便をもって提出することができる。この場合においては、二重封筒とし、表封筒に「</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書在中」と朱書きし、中封筒に</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工事番号、</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工事名及び</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日時を記載し、契約担当者あての親展で提出しなければならない。</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4</w:t>
      </w:r>
      <w:r w:rsidRPr="002174C3">
        <w:rPr>
          <w:rFonts w:ascii="ＭＳ ゴシック" w:eastAsia="ＭＳ ゴシック" w:hAnsi="ＭＳ ゴシック" w:hint="eastAsia"/>
          <w:sz w:val="20"/>
          <w:szCs w:val="20"/>
        </w:rPr>
        <w:t xml:space="preserve">　</w:t>
      </w:r>
      <w:hyperlink r:id="rId16" w:history="1">
        <w:r w:rsidRPr="002174C3">
          <w:rPr>
            <w:rStyle w:val="a3"/>
            <w:rFonts w:ascii="ＭＳ ゴシック" w:eastAsia="ＭＳ ゴシック" w:hAnsi="ＭＳ ゴシック" w:hint="eastAsia"/>
            <w:sz w:val="20"/>
            <w:szCs w:val="20"/>
          </w:rPr>
          <w:t>前項</w:t>
        </w:r>
      </w:hyperlink>
      <w:r w:rsidRPr="002174C3">
        <w:rPr>
          <w:rStyle w:val="p1"/>
          <w:rFonts w:ascii="ＭＳ ゴシック" w:eastAsia="ＭＳ ゴシック" w:hAnsi="ＭＳ ゴシック" w:hint="eastAsia"/>
          <w:sz w:val="20"/>
          <w:szCs w:val="20"/>
        </w:rPr>
        <w:t>の</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書は、</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日の前日までに到達しないものは、無効とする。</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5</w:t>
      </w:r>
      <w:r w:rsidRPr="002174C3">
        <w:rPr>
          <w:rFonts w:ascii="ＭＳ ゴシック" w:eastAsia="ＭＳ ゴシック" w:hAnsi="ＭＳ ゴシック" w:hint="eastAsia"/>
          <w:sz w:val="20"/>
          <w:szCs w:val="20"/>
        </w:rPr>
        <w:t xml:space="preserve">　</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参加者は、代理人をして</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させるときは、その委任状を持参させなければならない。ただし、あらかじめ委任状を提出してある場合は、この限りでない。</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6</w:t>
      </w:r>
      <w:r w:rsidRPr="002174C3">
        <w:rPr>
          <w:rFonts w:ascii="ＭＳ ゴシック" w:eastAsia="ＭＳ ゴシック" w:hAnsi="ＭＳ ゴシック" w:hint="eastAsia"/>
          <w:sz w:val="20"/>
          <w:szCs w:val="20"/>
        </w:rPr>
        <w:t xml:space="preserve">　</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参加者又は</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参加者の代理人は、当該</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に対する他の</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参加者の代理をすることはできない。</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7</w:t>
      </w:r>
      <w:r w:rsidRPr="002174C3">
        <w:rPr>
          <w:rFonts w:ascii="ＭＳ ゴシック" w:eastAsia="ＭＳ ゴシック" w:hAnsi="ＭＳ ゴシック" w:hint="eastAsia"/>
          <w:sz w:val="20"/>
          <w:szCs w:val="20"/>
        </w:rPr>
        <w:t xml:space="preserve">　</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参加者は、</w:t>
      </w:r>
      <w:hyperlink r:id="rId17" w:history="1">
        <w:r w:rsidRPr="002174C3">
          <w:rPr>
            <w:rStyle w:val="a3"/>
            <w:rFonts w:ascii="ＭＳ ゴシック" w:eastAsia="ＭＳ ゴシック" w:hAnsi="ＭＳ ゴシック" w:hint="eastAsia"/>
            <w:sz w:val="20"/>
            <w:szCs w:val="20"/>
          </w:rPr>
          <w:t>次の</w:t>
        </w:r>
        <w:r w:rsidRPr="002174C3">
          <w:rPr>
            <w:rStyle w:val="inline"/>
            <w:rFonts w:ascii="ＭＳ ゴシック" w:eastAsia="ＭＳ ゴシック" w:hAnsi="ＭＳ ゴシック" w:hint="eastAsia"/>
            <w:color w:val="0000FF"/>
            <w:sz w:val="20"/>
            <w:szCs w:val="20"/>
            <w:u w:val="single"/>
          </w:rPr>
          <w:t>各号の一各号</w:t>
        </w:r>
      </w:hyperlink>
      <w:r w:rsidRPr="002174C3">
        <w:rPr>
          <w:rStyle w:val="inline"/>
          <w:rFonts w:ascii="ＭＳ ゴシック" w:eastAsia="ＭＳ ゴシック" w:hAnsi="ＭＳ ゴシック" w:hint="eastAsia"/>
          <w:sz w:val="20"/>
          <w:szCs w:val="20"/>
        </w:rPr>
        <w:t>のいずれか</w:t>
      </w:r>
      <w:r w:rsidRPr="002174C3">
        <w:rPr>
          <w:rStyle w:val="p1"/>
          <w:rFonts w:ascii="ＭＳ ゴシック" w:eastAsia="ＭＳ ゴシック" w:hAnsi="ＭＳ ゴシック" w:hint="eastAsia"/>
          <w:sz w:val="20"/>
          <w:szCs w:val="20"/>
        </w:rPr>
        <w:t>に該当すると認められる者をその事実があった後2年間</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代理人とすることはできない。</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(1)</w:t>
      </w:r>
      <w:r w:rsidRPr="002174C3">
        <w:rPr>
          <w:rFonts w:ascii="ＭＳ ゴシック" w:eastAsia="ＭＳ ゴシック" w:hAnsi="ＭＳ ゴシック" w:hint="eastAsia"/>
          <w:sz w:val="20"/>
          <w:szCs w:val="20"/>
        </w:rPr>
        <w:t xml:space="preserve">　</w:t>
      </w:r>
      <w:r w:rsidRPr="002174C3">
        <w:rPr>
          <w:rStyle w:val="p1"/>
          <w:rFonts w:ascii="ＭＳ ゴシック" w:eastAsia="ＭＳ ゴシック" w:hAnsi="ＭＳ ゴシック" w:hint="eastAsia"/>
          <w:sz w:val="20"/>
          <w:szCs w:val="20"/>
        </w:rPr>
        <w:t>契約の履行に当たり、故意に広域連合工事等を粗雑にした者</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(2)</w:t>
      </w:r>
      <w:r w:rsidRPr="002174C3">
        <w:rPr>
          <w:rFonts w:ascii="ＭＳ ゴシック" w:eastAsia="ＭＳ ゴシック" w:hAnsi="ＭＳ ゴシック" w:hint="eastAsia"/>
          <w:sz w:val="20"/>
          <w:szCs w:val="20"/>
        </w:rPr>
        <w:t xml:space="preserve">　</w:t>
      </w:r>
      <w:r w:rsidRPr="002174C3">
        <w:rPr>
          <w:rStyle w:val="p1"/>
          <w:rFonts w:ascii="ＭＳ ゴシック" w:eastAsia="ＭＳ ゴシック" w:hAnsi="ＭＳ ゴシック" w:hint="eastAsia"/>
          <w:sz w:val="20"/>
          <w:szCs w:val="20"/>
        </w:rPr>
        <w:t>競争</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において、その公正な執行を妨げた者又は不正の利益を得るため連合した者</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(3)</w:t>
      </w:r>
      <w:r w:rsidRPr="002174C3">
        <w:rPr>
          <w:rFonts w:ascii="ＭＳ ゴシック" w:eastAsia="ＭＳ ゴシック" w:hAnsi="ＭＳ ゴシック" w:hint="eastAsia"/>
          <w:sz w:val="20"/>
          <w:szCs w:val="20"/>
        </w:rPr>
        <w:t xml:space="preserve">　</w:t>
      </w:r>
      <w:r w:rsidRPr="002174C3">
        <w:rPr>
          <w:rStyle w:val="p1"/>
          <w:rFonts w:ascii="ＭＳ ゴシック" w:eastAsia="ＭＳ ゴシック" w:hAnsi="ＭＳ ゴシック" w:hint="eastAsia"/>
          <w:sz w:val="20"/>
          <w:szCs w:val="20"/>
        </w:rPr>
        <w:t>落札者が契約を締結すること又は契約者が契約を履行することを妨げた者</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(4)</w:t>
      </w:r>
      <w:r w:rsidRPr="002174C3">
        <w:rPr>
          <w:rFonts w:ascii="ＭＳ ゴシック" w:eastAsia="ＭＳ ゴシック" w:hAnsi="ＭＳ ゴシック" w:hint="eastAsia"/>
          <w:sz w:val="20"/>
          <w:szCs w:val="20"/>
        </w:rPr>
        <w:t xml:space="preserve">　</w:t>
      </w:r>
      <w:r w:rsidRPr="002174C3">
        <w:rPr>
          <w:rStyle w:val="p1"/>
          <w:rFonts w:ascii="ＭＳ ゴシック" w:eastAsia="ＭＳ ゴシック" w:hAnsi="ＭＳ ゴシック" w:hint="eastAsia"/>
          <w:sz w:val="20"/>
          <w:szCs w:val="20"/>
        </w:rPr>
        <w:t>監督又は検査の実施に当たり職員の職務の執行を妨げた者</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(5)</w:t>
      </w:r>
      <w:r w:rsidRPr="002174C3">
        <w:rPr>
          <w:rFonts w:ascii="ＭＳ ゴシック" w:eastAsia="ＭＳ ゴシック" w:hAnsi="ＭＳ ゴシック" w:hint="eastAsia"/>
          <w:sz w:val="20"/>
          <w:szCs w:val="20"/>
        </w:rPr>
        <w:t xml:space="preserve">　</w:t>
      </w:r>
      <w:r w:rsidRPr="002174C3">
        <w:rPr>
          <w:rStyle w:val="p1"/>
          <w:rFonts w:ascii="ＭＳ ゴシック" w:eastAsia="ＭＳ ゴシック" w:hAnsi="ＭＳ ゴシック" w:hint="eastAsia"/>
          <w:sz w:val="20"/>
          <w:szCs w:val="20"/>
        </w:rPr>
        <w:t>正当な理由がなくて契約を履行しなかった者</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8</w:t>
      </w:r>
      <w:r w:rsidRPr="002174C3">
        <w:rPr>
          <w:rFonts w:ascii="ＭＳ ゴシック" w:eastAsia="ＭＳ ゴシック" w:hAnsi="ＭＳ ゴシック" w:hint="eastAsia"/>
          <w:sz w:val="20"/>
          <w:szCs w:val="20"/>
        </w:rPr>
        <w:t xml:space="preserve">　</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参加者は、</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書を提出した後は、開札の前後を問わず引換え又は取消しをすることはできない。</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9</w:t>
      </w:r>
      <w:r w:rsidRPr="002174C3">
        <w:rPr>
          <w:rFonts w:ascii="ＭＳ ゴシック" w:eastAsia="ＭＳ ゴシック" w:hAnsi="ＭＳ ゴシック" w:hint="eastAsia"/>
          <w:sz w:val="20"/>
          <w:szCs w:val="20"/>
        </w:rPr>
        <w:t xml:space="preserve">　</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参加者は、あらかじめ契約担当者から工事費内訳書の提出を求められた場合は、第1回の</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に際し、工事費内訳書を提出しなければならない。</w:t>
      </w:r>
    </w:p>
    <w:p w:rsidR="002174C3" w:rsidRPr="002174C3" w:rsidRDefault="002174C3" w:rsidP="002174C3">
      <w:pPr>
        <w:pStyle w:val="reviserecord"/>
        <w:spacing w:before="0" w:beforeAutospacing="0" w:after="0" w:afterAutospacing="0" w:line="240" w:lineRule="exact"/>
        <w:rPr>
          <w:rFonts w:ascii="ＭＳ ゴシック" w:eastAsia="ＭＳ ゴシック" w:hAnsi="ＭＳ ゴシック" w:hint="eastAsia"/>
          <w:sz w:val="20"/>
          <w:szCs w:val="20"/>
        </w:rPr>
      </w:pPr>
      <w:r w:rsidRPr="002174C3">
        <w:rPr>
          <w:rStyle w:val="cm"/>
          <w:rFonts w:ascii="ＭＳ ゴシック" w:eastAsia="ＭＳ ゴシック" w:hAnsi="ＭＳ ゴシック" w:hint="eastAsia"/>
          <w:sz w:val="20"/>
          <w:szCs w:val="20"/>
        </w:rPr>
        <w:lastRenderedPageBreak/>
        <w:t>(平26告示12・一部改正)</w:t>
      </w:r>
    </w:p>
    <w:p w:rsidR="002174C3" w:rsidRPr="002174C3" w:rsidRDefault="002174C3" w:rsidP="002174C3">
      <w:pPr>
        <w:pStyle w:val="title"/>
        <w:spacing w:before="0" w:beforeAutospacing="0" w:after="0" w:afterAutospacing="0" w:line="240" w:lineRule="exact"/>
        <w:rPr>
          <w:rFonts w:ascii="ＭＳ ゴシック" w:eastAsia="ＭＳ ゴシック" w:hAnsi="ＭＳ ゴシック" w:hint="eastAsia"/>
          <w:sz w:val="20"/>
          <w:szCs w:val="20"/>
        </w:rPr>
      </w:pPr>
      <w:r w:rsidRPr="002174C3">
        <w:rPr>
          <w:rStyle w:val="cm"/>
          <w:rFonts w:ascii="ＭＳ ゴシック" w:eastAsia="ＭＳ ゴシック" w:hAnsi="ＭＳ ゴシック" w:hint="eastAsia"/>
          <w:sz w:val="20"/>
          <w:szCs w:val="20"/>
        </w:rPr>
        <w:t>(</w:t>
      </w:r>
      <w:r w:rsidRPr="002174C3">
        <w:rPr>
          <w:rStyle w:val="hit-item1"/>
          <w:rFonts w:ascii="ＭＳ ゴシック" w:eastAsia="ＭＳ ゴシック" w:hAnsi="ＭＳ ゴシック" w:hint="eastAsia"/>
          <w:sz w:val="20"/>
          <w:szCs w:val="20"/>
        </w:rPr>
        <w:t>入札</w:t>
      </w:r>
      <w:r w:rsidRPr="002174C3">
        <w:rPr>
          <w:rStyle w:val="cm"/>
          <w:rFonts w:ascii="ＭＳ ゴシック" w:eastAsia="ＭＳ ゴシック" w:hAnsi="ＭＳ ゴシック" w:hint="eastAsia"/>
          <w:sz w:val="20"/>
          <w:szCs w:val="20"/>
        </w:rPr>
        <w:t>の辞退)</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第4条の2</w:t>
      </w:r>
      <w:r w:rsidRPr="002174C3">
        <w:rPr>
          <w:rFonts w:ascii="ＭＳ ゴシック" w:eastAsia="ＭＳ ゴシック" w:hAnsi="ＭＳ ゴシック" w:hint="eastAsia"/>
          <w:sz w:val="20"/>
          <w:szCs w:val="20"/>
        </w:rPr>
        <w:t xml:space="preserve">　</w:t>
      </w:r>
      <w:r w:rsidRPr="002174C3">
        <w:rPr>
          <w:rStyle w:val="p1"/>
          <w:rFonts w:ascii="ＭＳ ゴシック" w:eastAsia="ＭＳ ゴシック" w:hAnsi="ＭＳ ゴシック" w:hint="eastAsia"/>
          <w:sz w:val="20"/>
          <w:szCs w:val="20"/>
        </w:rPr>
        <w:t>指名を受けた者は、</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執行の完了に至るまでは、いつでも</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を辞退することができる。</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2</w:t>
      </w:r>
      <w:r w:rsidRPr="002174C3">
        <w:rPr>
          <w:rFonts w:ascii="ＭＳ ゴシック" w:eastAsia="ＭＳ ゴシック" w:hAnsi="ＭＳ ゴシック" w:hint="eastAsia"/>
          <w:sz w:val="20"/>
          <w:szCs w:val="20"/>
        </w:rPr>
        <w:t xml:space="preserve">　</w:t>
      </w:r>
      <w:r w:rsidRPr="002174C3">
        <w:rPr>
          <w:rStyle w:val="p1"/>
          <w:rFonts w:ascii="ＭＳ ゴシック" w:eastAsia="ＭＳ ゴシック" w:hAnsi="ＭＳ ゴシック" w:hint="eastAsia"/>
          <w:sz w:val="20"/>
          <w:szCs w:val="20"/>
        </w:rPr>
        <w:t>指名を受けた者は、</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を辞退するときは、</w:t>
      </w:r>
      <w:hyperlink r:id="rId18" w:history="1">
        <w:r w:rsidRPr="002174C3">
          <w:rPr>
            <w:rStyle w:val="a3"/>
            <w:rFonts w:ascii="ＭＳ ゴシック" w:eastAsia="ＭＳ ゴシック" w:hAnsi="ＭＳ ゴシック" w:hint="eastAsia"/>
            <w:sz w:val="20"/>
            <w:szCs w:val="20"/>
          </w:rPr>
          <w:t>次の各号</w:t>
        </w:r>
      </w:hyperlink>
      <w:r w:rsidRPr="002174C3">
        <w:rPr>
          <w:rStyle w:val="p1"/>
          <w:rFonts w:ascii="ＭＳ ゴシック" w:eastAsia="ＭＳ ゴシック" w:hAnsi="ＭＳ ゴシック" w:hint="eastAsia"/>
          <w:sz w:val="20"/>
          <w:szCs w:val="20"/>
        </w:rPr>
        <w:t>に掲げるところにより申し出るものとする。</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(1)</w:t>
      </w:r>
      <w:r w:rsidRPr="002174C3">
        <w:rPr>
          <w:rFonts w:ascii="ＭＳ ゴシック" w:eastAsia="ＭＳ ゴシック" w:hAnsi="ＭＳ ゴシック" w:hint="eastAsia"/>
          <w:sz w:val="20"/>
          <w:szCs w:val="20"/>
        </w:rPr>
        <w:t xml:space="preserve">　</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執行前にあっては、</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辞退届</w:t>
      </w:r>
      <w:r w:rsidRPr="002174C3">
        <w:rPr>
          <w:rStyle w:val="brackets-color1"/>
          <w:rFonts w:ascii="ＭＳ ゴシック" w:eastAsia="ＭＳ ゴシック" w:hAnsi="ＭＳ ゴシック" w:hint="eastAsia"/>
          <w:sz w:val="20"/>
          <w:szCs w:val="20"/>
        </w:rPr>
        <w:t>(</w:t>
      </w:r>
      <w:hyperlink r:id="rId19" w:history="1">
        <w:r w:rsidRPr="002174C3">
          <w:rPr>
            <w:rStyle w:val="brackets-color1"/>
            <w:rFonts w:ascii="ＭＳ ゴシック" w:eastAsia="ＭＳ ゴシック" w:hAnsi="ＭＳ ゴシック" w:hint="eastAsia"/>
            <w:sz w:val="20"/>
            <w:szCs w:val="20"/>
          </w:rPr>
          <w:t>様式第2号</w:t>
        </w:r>
      </w:hyperlink>
      <w:r w:rsidRPr="002174C3">
        <w:rPr>
          <w:rStyle w:val="brackets-color1"/>
          <w:rFonts w:ascii="ＭＳ ゴシック" w:eastAsia="ＭＳ ゴシック" w:hAnsi="ＭＳ ゴシック" w:hint="eastAsia"/>
          <w:sz w:val="20"/>
          <w:szCs w:val="20"/>
        </w:rPr>
        <w:t>)</w:t>
      </w:r>
      <w:r w:rsidRPr="002174C3">
        <w:rPr>
          <w:rStyle w:val="p1"/>
          <w:rFonts w:ascii="ＭＳ ゴシック" w:eastAsia="ＭＳ ゴシック" w:hAnsi="ＭＳ ゴシック" w:hint="eastAsia"/>
          <w:sz w:val="20"/>
          <w:szCs w:val="20"/>
        </w:rPr>
        <w:t>を契約担当者に直接持参し、又は郵送</w:t>
      </w:r>
      <w:r w:rsidRPr="002174C3">
        <w:rPr>
          <w:rStyle w:val="brackets-color1"/>
          <w:rFonts w:ascii="ＭＳ ゴシック" w:eastAsia="ＭＳ ゴシック" w:hAnsi="ＭＳ ゴシック" w:hint="eastAsia"/>
          <w:sz w:val="20"/>
          <w:szCs w:val="20"/>
        </w:rPr>
        <w:t>(</w:t>
      </w:r>
      <w:r w:rsidRPr="002174C3">
        <w:rPr>
          <w:rStyle w:val="hit-item1"/>
          <w:rFonts w:ascii="ＭＳ ゴシック" w:eastAsia="ＭＳ ゴシック" w:hAnsi="ＭＳ ゴシック" w:hint="eastAsia"/>
          <w:sz w:val="20"/>
          <w:szCs w:val="20"/>
        </w:rPr>
        <w:t>入札</w:t>
      </w:r>
      <w:r w:rsidRPr="002174C3">
        <w:rPr>
          <w:rStyle w:val="brackets-color1"/>
          <w:rFonts w:ascii="ＭＳ ゴシック" w:eastAsia="ＭＳ ゴシック" w:hAnsi="ＭＳ ゴシック" w:hint="eastAsia"/>
          <w:sz w:val="20"/>
          <w:szCs w:val="20"/>
        </w:rPr>
        <w:t>日の前日までに到達するものに限る。</w:t>
      </w:r>
      <w:proofErr w:type="gramStart"/>
      <w:r w:rsidRPr="002174C3">
        <w:rPr>
          <w:rStyle w:val="brackets-color1"/>
          <w:rFonts w:ascii="ＭＳ ゴシック" w:eastAsia="ＭＳ ゴシック" w:hAnsi="ＭＳ ゴシック" w:hint="eastAsia"/>
          <w:sz w:val="20"/>
          <w:szCs w:val="20"/>
        </w:rPr>
        <w:t>)</w:t>
      </w:r>
      <w:r w:rsidRPr="002174C3">
        <w:rPr>
          <w:rStyle w:val="p1"/>
          <w:rFonts w:ascii="ＭＳ ゴシック" w:eastAsia="ＭＳ ゴシック" w:hAnsi="ＭＳ ゴシック" w:hint="eastAsia"/>
          <w:sz w:val="20"/>
          <w:szCs w:val="20"/>
        </w:rPr>
        <w:t>して行う</w:t>
      </w:r>
      <w:proofErr w:type="gramEnd"/>
      <w:r w:rsidRPr="002174C3">
        <w:rPr>
          <w:rStyle w:val="p1"/>
          <w:rFonts w:ascii="ＭＳ ゴシック" w:eastAsia="ＭＳ ゴシック" w:hAnsi="ＭＳ ゴシック" w:hint="eastAsia"/>
          <w:sz w:val="20"/>
          <w:szCs w:val="20"/>
        </w:rPr>
        <w:t>。</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(2)</w:t>
      </w:r>
      <w:r w:rsidRPr="002174C3">
        <w:rPr>
          <w:rFonts w:ascii="ＭＳ ゴシック" w:eastAsia="ＭＳ ゴシック" w:hAnsi="ＭＳ ゴシック" w:hint="eastAsia"/>
          <w:sz w:val="20"/>
          <w:szCs w:val="20"/>
        </w:rPr>
        <w:t xml:space="preserve">　</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執行中にあっては、</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辞退届又はその旨を明記した</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書を、</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を執行する者に直接提出して行う。</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3</w:t>
      </w:r>
      <w:r w:rsidRPr="002174C3">
        <w:rPr>
          <w:rFonts w:ascii="ＭＳ ゴシック" w:eastAsia="ＭＳ ゴシック" w:hAnsi="ＭＳ ゴシック" w:hint="eastAsia"/>
          <w:sz w:val="20"/>
          <w:szCs w:val="20"/>
        </w:rPr>
        <w:t xml:space="preserve">　</w:t>
      </w:r>
      <w:hyperlink r:id="rId20" w:history="1">
        <w:r w:rsidRPr="002174C3">
          <w:rPr>
            <w:rStyle w:val="a3"/>
            <w:rFonts w:ascii="ＭＳ ゴシック" w:eastAsia="ＭＳ ゴシック" w:hAnsi="ＭＳ ゴシック" w:hint="eastAsia"/>
            <w:sz w:val="20"/>
            <w:szCs w:val="20"/>
          </w:rPr>
          <w:t>前項</w:t>
        </w:r>
      </w:hyperlink>
      <w:r w:rsidRPr="002174C3">
        <w:rPr>
          <w:rStyle w:val="p1"/>
          <w:rFonts w:ascii="ＭＳ ゴシック" w:eastAsia="ＭＳ ゴシック" w:hAnsi="ＭＳ ゴシック" w:hint="eastAsia"/>
          <w:sz w:val="20"/>
          <w:szCs w:val="20"/>
        </w:rPr>
        <w:t>の規定により</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を辞退した者は、これを理由として以後の指名等について不利益な取扱いを受けるものではない。</w:t>
      </w:r>
    </w:p>
    <w:p w:rsidR="002174C3" w:rsidRPr="002174C3" w:rsidRDefault="002174C3" w:rsidP="002174C3">
      <w:pPr>
        <w:pStyle w:val="title"/>
        <w:spacing w:before="0" w:beforeAutospacing="0" w:after="0" w:afterAutospacing="0" w:line="240" w:lineRule="exact"/>
        <w:rPr>
          <w:rFonts w:ascii="ＭＳ ゴシック" w:eastAsia="ＭＳ ゴシック" w:hAnsi="ＭＳ ゴシック" w:hint="eastAsia"/>
          <w:sz w:val="20"/>
          <w:szCs w:val="20"/>
        </w:rPr>
      </w:pPr>
      <w:r w:rsidRPr="002174C3">
        <w:rPr>
          <w:rStyle w:val="cm"/>
          <w:rFonts w:ascii="ＭＳ ゴシック" w:eastAsia="ＭＳ ゴシック" w:hAnsi="ＭＳ ゴシック" w:hint="eastAsia"/>
          <w:sz w:val="20"/>
          <w:szCs w:val="20"/>
        </w:rPr>
        <w:t>(公正な</w:t>
      </w:r>
      <w:r w:rsidRPr="002174C3">
        <w:rPr>
          <w:rStyle w:val="hit-item1"/>
          <w:rFonts w:ascii="ＭＳ ゴシック" w:eastAsia="ＭＳ ゴシック" w:hAnsi="ＭＳ ゴシック" w:hint="eastAsia"/>
          <w:sz w:val="20"/>
          <w:szCs w:val="20"/>
        </w:rPr>
        <w:t>入札</w:t>
      </w:r>
      <w:r w:rsidRPr="002174C3">
        <w:rPr>
          <w:rStyle w:val="cm"/>
          <w:rFonts w:ascii="ＭＳ ゴシック" w:eastAsia="ＭＳ ゴシック" w:hAnsi="ＭＳ ゴシック" w:hint="eastAsia"/>
          <w:sz w:val="20"/>
          <w:szCs w:val="20"/>
        </w:rPr>
        <w:t>の確保)</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第5条</w:t>
      </w:r>
      <w:r w:rsidRPr="002174C3">
        <w:rPr>
          <w:rFonts w:ascii="ＭＳ ゴシック" w:eastAsia="ＭＳ ゴシック" w:hAnsi="ＭＳ ゴシック" w:hint="eastAsia"/>
          <w:sz w:val="20"/>
          <w:szCs w:val="20"/>
        </w:rPr>
        <w:t xml:space="preserve">　</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参加者は、</w:t>
      </w:r>
      <w:hyperlink r:id="rId21" w:history="1">
        <w:r w:rsidRPr="002174C3">
          <w:rPr>
            <w:rStyle w:val="a3"/>
            <w:rFonts w:ascii="ＭＳ ゴシック" w:eastAsia="ＭＳ ゴシック" w:hAnsi="ＭＳ ゴシック" w:hint="eastAsia"/>
            <w:sz w:val="20"/>
            <w:szCs w:val="20"/>
          </w:rPr>
          <w:t>私的独占の禁止及び公正取引の確保に関する法律</w:t>
        </w:r>
        <w:r w:rsidRPr="002174C3">
          <w:rPr>
            <w:rStyle w:val="brackets-color1"/>
            <w:rFonts w:ascii="ＭＳ ゴシック" w:eastAsia="ＭＳ ゴシック" w:hAnsi="ＭＳ ゴシック" w:hint="eastAsia"/>
            <w:sz w:val="20"/>
            <w:szCs w:val="20"/>
          </w:rPr>
          <w:t>(昭和22年法律第54号)</w:t>
        </w:r>
      </w:hyperlink>
      <w:r w:rsidRPr="002174C3">
        <w:rPr>
          <w:rStyle w:val="p1"/>
          <w:rFonts w:ascii="ＭＳ ゴシック" w:eastAsia="ＭＳ ゴシック" w:hAnsi="ＭＳ ゴシック" w:hint="eastAsia"/>
          <w:sz w:val="20"/>
          <w:szCs w:val="20"/>
        </w:rPr>
        <w:t>等に抵触する行為を行ってはならない。</w:t>
      </w:r>
    </w:p>
    <w:p w:rsidR="002174C3" w:rsidRPr="002174C3" w:rsidRDefault="002174C3" w:rsidP="002174C3">
      <w:pPr>
        <w:pStyle w:val="title"/>
        <w:spacing w:before="0" w:beforeAutospacing="0" w:after="0" w:afterAutospacing="0" w:line="240" w:lineRule="exact"/>
        <w:rPr>
          <w:rFonts w:ascii="ＭＳ ゴシック" w:eastAsia="ＭＳ ゴシック" w:hAnsi="ＭＳ ゴシック" w:hint="eastAsia"/>
          <w:sz w:val="20"/>
          <w:szCs w:val="20"/>
        </w:rPr>
      </w:pPr>
      <w:r w:rsidRPr="002174C3">
        <w:rPr>
          <w:rStyle w:val="cm"/>
          <w:rFonts w:ascii="ＭＳ ゴシック" w:eastAsia="ＭＳ ゴシック" w:hAnsi="ＭＳ ゴシック" w:hint="eastAsia"/>
          <w:sz w:val="20"/>
          <w:szCs w:val="20"/>
        </w:rPr>
        <w:t>(</w:t>
      </w:r>
      <w:r w:rsidRPr="002174C3">
        <w:rPr>
          <w:rStyle w:val="hit-item1"/>
          <w:rFonts w:ascii="ＭＳ ゴシック" w:eastAsia="ＭＳ ゴシック" w:hAnsi="ＭＳ ゴシック" w:hint="eastAsia"/>
          <w:sz w:val="20"/>
          <w:szCs w:val="20"/>
        </w:rPr>
        <w:t>入札</w:t>
      </w:r>
      <w:r w:rsidRPr="002174C3">
        <w:rPr>
          <w:rStyle w:val="cm"/>
          <w:rFonts w:ascii="ＭＳ ゴシック" w:eastAsia="ＭＳ ゴシック" w:hAnsi="ＭＳ ゴシック" w:hint="eastAsia"/>
          <w:sz w:val="20"/>
          <w:szCs w:val="20"/>
        </w:rPr>
        <w:t>延期又は取りやめ等)</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第6条</w:t>
      </w:r>
      <w:r w:rsidRPr="002174C3">
        <w:rPr>
          <w:rFonts w:ascii="ＭＳ ゴシック" w:eastAsia="ＭＳ ゴシック" w:hAnsi="ＭＳ ゴシック" w:hint="eastAsia"/>
          <w:sz w:val="20"/>
          <w:szCs w:val="20"/>
        </w:rPr>
        <w:t xml:space="preserve">　</w:t>
      </w:r>
      <w:r w:rsidRPr="002174C3">
        <w:rPr>
          <w:rStyle w:val="p1"/>
          <w:rFonts w:ascii="ＭＳ ゴシック" w:eastAsia="ＭＳ ゴシック" w:hAnsi="ＭＳ ゴシック" w:hint="eastAsia"/>
          <w:sz w:val="20"/>
          <w:szCs w:val="20"/>
        </w:rPr>
        <w:t>契約担当者は、</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参加者が連合し、又は不穏の行動をなす等の場合において、</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を公平に執行することができないと認められるときは、当該</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参加者を</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に参加させず、又は</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の執行を延期し、若しくは取りやめることができる。</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2</w:t>
      </w:r>
      <w:r w:rsidRPr="002174C3">
        <w:rPr>
          <w:rFonts w:ascii="ＭＳ ゴシック" w:eastAsia="ＭＳ ゴシック" w:hAnsi="ＭＳ ゴシック" w:hint="eastAsia"/>
          <w:sz w:val="20"/>
          <w:szCs w:val="20"/>
        </w:rPr>
        <w:t xml:space="preserve">　</w:t>
      </w:r>
      <w:r w:rsidRPr="002174C3">
        <w:rPr>
          <w:rStyle w:val="p1"/>
          <w:rFonts w:ascii="ＭＳ ゴシック" w:eastAsia="ＭＳ ゴシック" w:hAnsi="ＭＳ ゴシック" w:hint="eastAsia"/>
          <w:sz w:val="20"/>
          <w:szCs w:val="20"/>
        </w:rPr>
        <w:t>天災地変その他やむを得ない理由が生じたときは、</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を延期し、又は取りやめることができる。</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3</w:t>
      </w:r>
      <w:r w:rsidRPr="002174C3">
        <w:rPr>
          <w:rFonts w:ascii="ＭＳ ゴシック" w:eastAsia="ＭＳ ゴシック" w:hAnsi="ＭＳ ゴシック" w:hint="eastAsia"/>
          <w:sz w:val="20"/>
          <w:szCs w:val="20"/>
        </w:rPr>
        <w:t xml:space="preserve">　</w:t>
      </w:r>
      <w:r w:rsidRPr="002174C3">
        <w:rPr>
          <w:rStyle w:val="p1"/>
          <w:rFonts w:ascii="ＭＳ ゴシック" w:eastAsia="ＭＳ ゴシック" w:hAnsi="ＭＳ ゴシック" w:hint="eastAsia"/>
          <w:sz w:val="20"/>
          <w:szCs w:val="20"/>
        </w:rPr>
        <w:t>指名競争</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において、</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参加者が1者のみとなったときは、当該</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を取りやめることができる。</w:t>
      </w:r>
    </w:p>
    <w:p w:rsidR="002174C3" w:rsidRPr="002174C3" w:rsidRDefault="002174C3" w:rsidP="002174C3">
      <w:pPr>
        <w:pStyle w:val="reviserecord"/>
        <w:spacing w:before="0" w:beforeAutospacing="0" w:after="0" w:afterAutospacing="0" w:line="240" w:lineRule="exact"/>
        <w:rPr>
          <w:rFonts w:ascii="ＭＳ ゴシック" w:eastAsia="ＭＳ ゴシック" w:hAnsi="ＭＳ ゴシック" w:hint="eastAsia"/>
          <w:sz w:val="20"/>
          <w:szCs w:val="20"/>
        </w:rPr>
      </w:pPr>
      <w:r w:rsidRPr="002174C3">
        <w:rPr>
          <w:rStyle w:val="cm"/>
          <w:rFonts w:ascii="ＭＳ ゴシック" w:eastAsia="ＭＳ ゴシック" w:hAnsi="ＭＳ ゴシック" w:hint="eastAsia"/>
          <w:sz w:val="20"/>
          <w:szCs w:val="20"/>
        </w:rPr>
        <w:t>(平26告示12・一部改正)</w:t>
      </w:r>
    </w:p>
    <w:p w:rsidR="002174C3" w:rsidRPr="002174C3" w:rsidRDefault="002174C3" w:rsidP="002174C3">
      <w:pPr>
        <w:pStyle w:val="title"/>
        <w:spacing w:before="0" w:beforeAutospacing="0" w:after="0" w:afterAutospacing="0" w:line="240" w:lineRule="exact"/>
        <w:rPr>
          <w:rFonts w:ascii="ＭＳ ゴシック" w:eastAsia="ＭＳ ゴシック" w:hAnsi="ＭＳ ゴシック" w:hint="eastAsia"/>
          <w:sz w:val="20"/>
          <w:szCs w:val="20"/>
        </w:rPr>
      </w:pPr>
      <w:r w:rsidRPr="002174C3">
        <w:rPr>
          <w:rStyle w:val="cm"/>
          <w:rFonts w:ascii="ＭＳ ゴシック" w:eastAsia="ＭＳ ゴシック" w:hAnsi="ＭＳ ゴシック" w:hint="eastAsia"/>
          <w:sz w:val="20"/>
          <w:szCs w:val="20"/>
        </w:rPr>
        <w:t>(無効の</w:t>
      </w:r>
      <w:r w:rsidRPr="002174C3">
        <w:rPr>
          <w:rStyle w:val="hit-item1"/>
          <w:rFonts w:ascii="ＭＳ ゴシック" w:eastAsia="ＭＳ ゴシック" w:hAnsi="ＭＳ ゴシック" w:hint="eastAsia"/>
          <w:sz w:val="20"/>
          <w:szCs w:val="20"/>
        </w:rPr>
        <w:t>入札</w:t>
      </w:r>
      <w:r w:rsidRPr="002174C3">
        <w:rPr>
          <w:rStyle w:val="cm"/>
          <w:rFonts w:ascii="ＭＳ ゴシック" w:eastAsia="ＭＳ ゴシック" w:hAnsi="ＭＳ ゴシック" w:hint="eastAsia"/>
          <w:sz w:val="20"/>
          <w:szCs w:val="20"/>
        </w:rPr>
        <w:t>)</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第7条</w:t>
      </w:r>
      <w:r w:rsidRPr="002174C3">
        <w:rPr>
          <w:rFonts w:ascii="ＭＳ ゴシック" w:eastAsia="ＭＳ ゴシック" w:hAnsi="ＭＳ ゴシック" w:hint="eastAsia"/>
          <w:sz w:val="20"/>
          <w:szCs w:val="20"/>
        </w:rPr>
        <w:t xml:space="preserve">　</w:t>
      </w:r>
      <w:hyperlink r:id="rId22" w:history="1">
        <w:r w:rsidRPr="002174C3">
          <w:rPr>
            <w:rStyle w:val="a3"/>
            <w:rFonts w:ascii="ＭＳ ゴシック" w:eastAsia="ＭＳ ゴシック" w:hAnsi="ＭＳ ゴシック" w:hint="eastAsia"/>
            <w:sz w:val="20"/>
            <w:szCs w:val="20"/>
          </w:rPr>
          <w:t>次の</w:t>
        </w:r>
        <w:r w:rsidRPr="002174C3">
          <w:rPr>
            <w:rStyle w:val="inline"/>
            <w:rFonts w:ascii="ＭＳ ゴシック" w:eastAsia="ＭＳ ゴシック" w:hAnsi="ＭＳ ゴシック" w:hint="eastAsia"/>
            <w:color w:val="0000FF"/>
            <w:sz w:val="20"/>
            <w:szCs w:val="20"/>
            <w:u w:val="single"/>
          </w:rPr>
          <w:t>各号の一各号</w:t>
        </w:r>
      </w:hyperlink>
      <w:r w:rsidRPr="002174C3">
        <w:rPr>
          <w:rStyle w:val="inline"/>
          <w:rFonts w:ascii="ＭＳ ゴシック" w:eastAsia="ＭＳ ゴシック" w:hAnsi="ＭＳ ゴシック" w:hint="eastAsia"/>
          <w:sz w:val="20"/>
          <w:szCs w:val="20"/>
        </w:rPr>
        <w:t>のいずれか</w:t>
      </w:r>
      <w:r w:rsidRPr="002174C3">
        <w:rPr>
          <w:rStyle w:val="p1"/>
          <w:rFonts w:ascii="ＭＳ ゴシック" w:eastAsia="ＭＳ ゴシック" w:hAnsi="ＭＳ ゴシック" w:hint="eastAsia"/>
          <w:sz w:val="20"/>
          <w:szCs w:val="20"/>
        </w:rPr>
        <w:t>に該当する</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は、無効とする。</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(1)</w:t>
      </w:r>
      <w:r w:rsidRPr="002174C3">
        <w:rPr>
          <w:rFonts w:ascii="ＭＳ ゴシック" w:eastAsia="ＭＳ ゴシック" w:hAnsi="ＭＳ ゴシック" w:hint="eastAsia"/>
          <w:sz w:val="20"/>
          <w:szCs w:val="20"/>
        </w:rPr>
        <w:t xml:space="preserve">　</w:t>
      </w:r>
      <w:r w:rsidRPr="002174C3">
        <w:rPr>
          <w:rStyle w:val="p1"/>
          <w:rFonts w:ascii="ＭＳ ゴシック" w:eastAsia="ＭＳ ゴシック" w:hAnsi="ＭＳ ゴシック" w:hint="eastAsia"/>
          <w:sz w:val="20"/>
          <w:szCs w:val="20"/>
        </w:rPr>
        <w:t>競争</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に参加する資格を有しない者のした</w:t>
      </w:r>
      <w:r w:rsidRPr="002174C3">
        <w:rPr>
          <w:rStyle w:val="hit-item1"/>
          <w:rFonts w:ascii="ＭＳ ゴシック" w:eastAsia="ＭＳ ゴシック" w:hAnsi="ＭＳ ゴシック" w:hint="eastAsia"/>
          <w:sz w:val="20"/>
          <w:szCs w:val="20"/>
        </w:rPr>
        <w:t>入札</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(2)</w:t>
      </w:r>
      <w:r w:rsidRPr="002174C3">
        <w:rPr>
          <w:rFonts w:ascii="ＭＳ ゴシック" w:eastAsia="ＭＳ ゴシック" w:hAnsi="ＭＳ ゴシック" w:hint="eastAsia"/>
          <w:sz w:val="20"/>
          <w:szCs w:val="20"/>
        </w:rPr>
        <w:t xml:space="preserve">　</w:t>
      </w:r>
      <w:r w:rsidRPr="002174C3">
        <w:rPr>
          <w:rStyle w:val="p1"/>
          <w:rFonts w:ascii="ＭＳ ゴシック" w:eastAsia="ＭＳ ゴシック" w:hAnsi="ＭＳ ゴシック" w:hint="eastAsia"/>
          <w:sz w:val="20"/>
          <w:szCs w:val="20"/>
        </w:rPr>
        <w:t>委任状を提出しない代理人のした</w:t>
      </w:r>
      <w:r w:rsidRPr="002174C3">
        <w:rPr>
          <w:rStyle w:val="hit-item1"/>
          <w:rFonts w:ascii="ＭＳ ゴシック" w:eastAsia="ＭＳ ゴシック" w:hAnsi="ＭＳ ゴシック" w:hint="eastAsia"/>
          <w:sz w:val="20"/>
          <w:szCs w:val="20"/>
        </w:rPr>
        <w:t>入札</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(3)</w:t>
      </w:r>
      <w:r w:rsidRPr="002174C3">
        <w:rPr>
          <w:rFonts w:ascii="ＭＳ ゴシック" w:eastAsia="ＭＳ ゴシック" w:hAnsi="ＭＳ ゴシック" w:hint="eastAsia"/>
          <w:sz w:val="20"/>
          <w:szCs w:val="20"/>
        </w:rPr>
        <w:t xml:space="preserve">　</w:t>
      </w:r>
      <w:r w:rsidRPr="002174C3">
        <w:rPr>
          <w:rStyle w:val="p1"/>
          <w:rFonts w:ascii="ＭＳ ゴシック" w:eastAsia="ＭＳ ゴシック" w:hAnsi="ＭＳ ゴシック" w:hint="eastAsia"/>
          <w:sz w:val="20"/>
          <w:szCs w:val="20"/>
        </w:rPr>
        <w:t>所定の</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保証金又は</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保証金に代わる担保を納付し、又は提出しない者のした</w:t>
      </w:r>
      <w:r w:rsidRPr="002174C3">
        <w:rPr>
          <w:rStyle w:val="hit-item1"/>
          <w:rFonts w:ascii="ＭＳ ゴシック" w:eastAsia="ＭＳ ゴシック" w:hAnsi="ＭＳ ゴシック" w:hint="eastAsia"/>
          <w:sz w:val="20"/>
          <w:szCs w:val="20"/>
        </w:rPr>
        <w:t>入札</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(4)</w:t>
      </w:r>
      <w:r w:rsidRPr="002174C3">
        <w:rPr>
          <w:rFonts w:ascii="ＭＳ ゴシック" w:eastAsia="ＭＳ ゴシック" w:hAnsi="ＭＳ ゴシック" w:hint="eastAsia"/>
          <w:sz w:val="20"/>
          <w:szCs w:val="20"/>
        </w:rPr>
        <w:t xml:space="preserve">　</w:t>
      </w:r>
      <w:r w:rsidRPr="002174C3">
        <w:rPr>
          <w:rStyle w:val="p1"/>
          <w:rFonts w:ascii="ＭＳ ゴシック" w:eastAsia="ＭＳ ゴシック" w:hAnsi="ＭＳ ゴシック" w:hint="eastAsia"/>
          <w:sz w:val="20"/>
          <w:szCs w:val="20"/>
        </w:rPr>
        <w:t>記名押印を欠く</w:t>
      </w:r>
      <w:r w:rsidRPr="002174C3">
        <w:rPr>
          <w:rStyle w:val="hit-item1"/>
          <w:rFonts w:ascii="ＭＳ ゴシック" w:eastAsia="ＭＳ ゴシック" w:hAnsi="ＭＳ ゴシック" w:hint="eastAsia"/>
          <w:sz w:val="20"/>
          <w:szCs w:val="20"/>
        </w:rPr>
        <w:t>入札</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(5)</w:t>
      </w:r>
      <w:r w:rsidRPr="002174C3">
        <w:rPr>
          <w:rFonts w:ascii="ＭＳ ゴシック" w:eastAsia="ＭＳ ゴシック" w:hAnsi="ＭＳ ゴシック" w:hint="eastAsia"/>
          <w:sz w:val="20"/>
          <w:szCs w:val="20"/>
        </w:rPr>
        <w:t xml:space="preserve">　</w:t>
      </w:r>
      <w:r w:rsidRPr="002174C3">
        <w:rPr>
          <w:rStyle w:val="p1"/>
          <w:rFonts w:ascii="ＭＳ ゴシック" w:eastAsia="ＭＳ ゴシック" w:hAnsi="ＭＳ ゴシック" w:hint="eastAsia"/>
          <w:sz w:val="20"/>
          <w:szCs w:val="20"/>
        </w:rPr>
        <w:t>金額を訂正した</w:t>
      </w:r>
      <w:r w:rsidRPr="002174C3">
        <w:rPr>
          <w:rStyle w:val="hit-item1"/>
          <w:rFonts w:ascii="ＭＳ ゴシック" w:eastAsia="ＭＳ ゴシック" w:hAnsi="ＭＳ ゴシック" w:hint="eastAsia"/>
          <w:sz w:val="20"/>
          <w:szCs w:val="20"/>
        </w:rPr>
        <w:t>入札</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(6)</w:t>
      </w:r>
      <w:r w:rsidRPr="002174C3">
        <w:rPr>
          <w:rFonts w:ascii="ＭＳ ゴシック" w:eastAsia="ＭＳ ゴシック" w:hAnsi="ＭＳ ゴシック" w:hint="eastAsia"/>
          <w:sz w:val="20"/>
          <w:szCs w:val="20"/>
        </w:rPr>
        <w:t xml:space="preserve">　</w:t>
      </w:r>
      <w:r w:rsidRPr="002174C3">
        <w:rPr>
          <w:rStyle w:val="p1"/>
          <w:rFonts w:ascii="ＭＳ ゴシック" w:eastAsia="ＭＳ ゴシック" w:hAnsi="ＭＳ ゴシック" w:hint="eastAsia"/>
          <w:sz w:val="20"/>
          <w:szCs w:val="20"/>
        </w:rPr>
        <w:t>誤字脱字等により意思表示が不明瞭である</w:t>
      </w:r>
      <w:r w:rsidRPr="002174C3">
        <w:rPr>
          <w:rStyle w:val="hit-item1"/>
          <w:rFonts w:ascii="ＭＳ ゴシック" w:eastAsia="ＭＳ ゴシック" w:hAnsi="ＭＳ ゴシック" w:hint="eastAsia"/>
          <w:sz w:val="20"/>
          <w:szCs w:val="20"/>
        </w:rPr>
        <w:t>入札</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(7)</w:t>
      </w:r>
      <w:r w:rsidRPr="002174C3">
        <w:rPr>
          <w:rFonts w:ascii="ＭＳ ゴシック" w:eastAsia="ＭＳ ゴシック" w:hAnsi="ＭＳ ゴシック" w:hint="eastAsia"/>
          <w:sz w:val="20"/>
          <w:szCs w:val="20"/>
        </w:rPr>
        <w:t xml:space="preserve">　</w:t>
      </w:r>
      <w:r w:rsidRPr="002174C3">
        <w:rPr>
          <w:rStyle w:val="p1"/>
          <w:rFonts w:ascii="ＭＳ ゴシック" w:eastAsia="ＭＳ ゴシック" w:hAnsi="ＭＳ ゴシック" w:hint="eastAsia"/>
          <w:sz w:val="20"/>
          <w:szCs w:val="20"/>
        </w:rPr>
        <w:t>明らかに連合によると認められる</w:t>
      </w:r>
      <w:r w:rsidRPr="002174C3">
        <w:rPr>
          <w:rStyle w:val="hit-item1"/>
          <w:rFonts w:ascii="ＭＳ ゴシック" w:eastAsia="ＭＳ ゴシック" w:hAnsi="ＭＳ ゴシック" w:hint="eastAsia"/>
          <w:sz w:val="20"/>
          <w:szCs w:val="20"/>
        </w:rPr>
        <w:t>入札</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(8)</w:t>
      </w:r>
      <w:r w:rsidRPr="002174C3">
        <w:rPr>
          <w:rFonts w:ascii="ＭＳ ゴシック" w:eastAsia="ＭＳ ゴシック" w:hAnsi="ＭＳ ゴシック" w:hint="eastAsia"/>
          <w:sz w:val="20"/>
          <w:szCs w:val="20"/>
        </w:rPr>
        <w:t xml:space="preserve">　</w:t>
      </w:r>
      <w:r w:rsidRPr="002174C3">
        <w:rPr>
          <w:rStyle w:val="p1"/>
          <w:rFonts w:ascii="ＭＳ ゴシック" w:eastAsia="ＭＳ ゴシック" w:hAnsi="ＭＳ ゴシック" w:hint="eastAsia"/>
          <w:sz w:val="20"/>
          <w:szCs w:val="20"/>
        </w:rPr>
        <w:t>同一事項の</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について他人の代理人を兼ね又は2人以上の代理をした者の</w:t>
      </w:r>
      <w:r w:rsidRPr="002174C3">
        <w:rPr>
          <w:rStyle w:val="hit-item1"/>
          <w:rFonts w:ascii="ＭＳ ゴシック" w:eastAsia="ＭＳ ゴシック" w:hAnsi="ＭＳ ゴシック" w:hint="eastAsia"/>
          <w:sz w:val="20"/>
          <w:szCs w:val="20"/>
        </w:rPr>
        <w:t>入札</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(9)</w:t>
      </w:r>
      <w:r w:rsidRPr="002174C3">
        <w:rPr>
          <w:rFonts w:ascii="ＭＳ ゴシック" w:eastAsia="ＭＳ ゴシック" w:hAnsi="ＭＳ ゴシック" w:hint="eastAsia"/>
          <w:sz w:val="20"/>
          <w:szCs w:val="20"/>
        </w:rPr>
        <w:t xml:space="preserve">　</w:t>
      </w:r>
      <w:r w:rsidRPr="002174C3">
        <w:rPr>
          <w:rStyle w:val="p1"/>
          <w:rFonts w:ascii="ＭＳ ゴシック" w:eastAsia="ＭＳ ゴシック" w:hAnsi="ＭＳ ゴシック" w:hint="eastAsia"/>
          <w:sz w:val="20"/>
          <w:szCs w:val="20"/>
        </w:rPr>
        <w:t>2以上の意思表示をした</w:t>
      </w:r>
      <w:r w:rsidRPr="002174C3">
        <w:rPr>
          <w:rStyle w:val="hit-item1"/>
          <w:rFonts w:ascii="ＭＳ ゴシック" w:eastAsia="ＭＳ ゴシック" w:hAnsi="ＭＳ ゴシック" w:hint="eastAsia"/>
          <w:sz w:val="20"/>
          <w:szCs w:val="20"/>
        </w:rPr>
        <w:t>入札</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(10)</w:t>
      </w:r>
      <w:r w:rsidRPr="002174C3">
        <w:rPr>
          <w:rFonts w:ascii="ＭＳ ゴシック" w:eastAsia="ＭＳ ゴシック" w:hAnsi="ＭＳ ゴシック" w:hint="eastAsia"/>
          <w:sz w:val="20"/>
          <w:szCs w:val="20"/>
        </w:rPr>
        <w:t xml:space="preserve">　</w:t>
      </w:r>
      <w:r w:rsidRPr="002174C3">
        <w:rPr>
          <w:rStyle w:val="p1"/>
          <w:rFonts w:ascii="ＭＳ ゴシック" w:eastAsia="ＭＳ ゴシック" w:hAnsi="ＭＳ ゴシック" w:hint="eastAsia"/>
          <w:sz w:val="20"/>
          <w:szCs w:val="20"/>
        </w:rPr>
        <w:t>その他</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に関する条例に違反した</w:t>
      </w:r>
      <w:r w:rsidRPr="002174C3">
        <w:rPr>
          <w:rStyle w:val="hit-item1"/>
          <w:rFonts w:ascii="ＭＳ ゴシック" w:eastAsia="ＭＳ ゴシック" w:hAnsi="ＭＳ ゴシック" w:hint="eastAsia"/>
          <w:sz w:val="20"/>
          <w:szCs w:val="20"/>
        </w:rPr>
        <w:t>入札</w:t>
      </w:r>
    </w:p>
    <w:p w:rsidR="002174C3" w:rsidRPr="002174C3" w:rsidRDefault="002174C3" w:rsidP="002174C3">
      <w:pPr>
        <w:pStyle w:val="reviserecord"/>
        <w:spacing w:before="0" w:beforeAutospacing="0" w:after="0" w:afterAutospacing="0" w:line="240" w:lineRule="exact"/>
        <w:rPr>
          <w:rFonts w:ascii="ＭＳ ゴシック" w:eastAsia="ＭＳ ゴシック" w:hAnsi="ＭＳ ゴシック" w:hint="eastAsia"/>
          <w:sz w:val="20"/>
          <w:szCs w:val="20"/>
        </w:rPr>
      </w:pPr>
      <w:r w:rsidRPr="002174C3">
        <w:rPr>
          <w:rStyle w:val="cm"/>
          <w:rFonts w:ascii="ＭＳ ゴシック" w:eastAsia="ＭＳ ゴシック" w:hAnsi="ＭＳ ゴシック" w:hint="eastAsia"/>
          <w:sz w:val="20"/>
          <w:szCs w:val="20"/>
        </w:rPr>
        <w:t>(平26告示12・一部改正)</w:t>
      </w:r>
    </w:p>
    <w:p w:rsidR="002174C3" w:rsidRPr="002174C3" w:rsidRDefault="002174C3" w:rsidP="002174C3">
      <w:pPr>
        <w:pStyle w:val="title"/>
        <w:spacing w:before="0" w:beforeAutospacing="0" w:after="0" w:afterAutospacing="0" w:line="240" w:lineRule="exact"/>
        <w:rPr>
          <w:rFonts w:ascii="ＭＳ ゴシック" w:eastAsia="ＭＳ ゴシック" w:hAnsi="ＭＳ ゴシック" w:hint="eastAsia"/>
          <w:sz w:val="20"/>
          <w:szCs w:val="20"/>
        </w:rPr>
      </w:pPr>
      <w:r w:rsidRPr="002174C3">
        <w:rPr>
          <w:rStyle w:val="cm"/>
          <w:rFonts w:ascii="ＭＳ ゴシック" w:eastAsia="ＭＳ ゴシック" w:hAnsi="ＭＳ ゴシック" w:hint="eastAsia"/>
          <w:sz w:val="20"/>
          <w:szCs w:val="20"/>
        </w:rPr>
        <w:t>(落札後の決定)</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第8条</w:t>
      </w:r>
      <w:r w:rsidRPr="002174C3">
        <w:rPr>
          <w:rFonts w:ascii="ＭＳ ゴシック" w:eastAsia="ＭＳ ゴシック" w:hAnsi="ＭＳ ゴシック" w:hint="eastAsia"/>
          <w:sz w:val="20"/>
          <w:szCs w:val="20"/>
        </w:rPr>
        <w:t xml:space="preserve">　</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を行った者のうち契約の目的に応じ、予定価格の制限の範囲内で最低の価格をもって</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した者を落札者とする。ただし、予定価格の制限の範囲内で最低の価格をもって</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した者の当該</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に係る価格によっては、その者により当該契約の内容に適合した履行がなされないおそれがあると認めるとき、又はその者と契約を締結することが公正な取引の秩序を乱すこととなるおそれがあって著しく不適当であると認めるときは、その者を落札者とせず、予定価格の制限の範囲内の価格をもって</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した他の者のうち、最低の価格をもって</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した者を落札者とすることができる。</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2</w:t>
      </w:r>
      <w:r w:rsidRPr="002174C3">
        <w:rPr>
          <w:rFonts w:ascii="ＭＳ ゴシック" w:eastAsia="ＭＳ ゴシック" w:hAnsi="ＭＳ ゴシック" w:hint="eastAsia"/>
          <w:sz w:val="20"/>
          <w:szCs w:val="20"/>
        </w:rPr>
        <w:t xml:space="preserve">　</w:t>
      </w:r>
      <w:r w:rsidRPr="002174C3">
        <w:rPr>
          <w:rStyle w:val="p1"/>
          <w:rFonts w:ascii="ＭＳ ゴシック" w:eastAsia="ＭＳ ゴシック" w:hAnsi="ＭＳ ゴシック" w:hint="eastAsia"/>
          <w:sz w:val="20"/>
          <w:szCs w:val="20"/>
        </w:rPr>
        <w:t>最低制限価格を設けた場合においては、</w:t>
      </w:r>
      <w:hyperlink r:id="rId23" w:history="1">
        <w:r w:rsidRPr="002174C3">
          <w:rPr>
            <w:rStyle w:val="a3"/>
            <w:rFonts w:ascii="ＭＳ ゴシック" w:eastAsia="ＭＳ ゴシック" w:hAnsi="ＭＳ ゴシック" w:hint="eastAsia"/>
            <w:sz w:val="20"/>
            <w:szCs w:val="20"/>
          </w:rPr>
          <w:t>前項</w:t>
        </w:r>
      </w:hyperlink>
      <w:r w:rsidRPr="002174C3">
        <w:rPr>
          <w:rStyle w:val="p1"/>
          <w:rFonts w:ascii="ＭＳ ゴシック" w:eastAsia="ＭＳ ゴシック" w:hAnsi="ＭＳ ゴシック" w:hint="eastAsia"/>
          <w:sz w:val="20"/>
          <w:szCs w:val="20"/>
        </w:rPr>
        <w:t>の規定にかかわらず、予定価格の制限の範囲内の価格で最低制限価格以上の価格をもって</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した者のうち最低の価格をもって</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した者を落札者とする。</w:t>
      </w:r>
    </w:p>
    <w:p w:rsidR="002174C3" w:rsidRPr="002174C3" w:rsidRDefault="002174C3" w:rsidP="002174C3">
      <w:pPr>
        <w:pStyle w:val="title"/>
        <w:spacing w:before="0" w:beforeAutospacing="0" w:after="0" w:afterAutospacing="0" w:line="240" w:lineRule="exact"/>
        <w:rPr>
          <w:rFonts w:ascii="ＭＳ ゴシック" w:eastAsia="ＭＳ ゴシック" w:hAnsi="ＭＳ ゴシック" w:hint="eastAsia"/>
          <w:sz w:val="20"/>
          <w:szCs w:val="20"/>
        </w:rPr>
      </w:pPr>
      <w:r w:rsidRPr="002174C3">
        <w:rPr>
          <w:rStyle w:val="cm"/>
          <w:rFonts w:ascii="ＭＳ ゴシック" w:eastAsia="ＭＳ ゴシック" w:hAnsi="ＭＳ ゴシック" w:hint="eastAsia"/>
          <w:sz w:val="20"/>
          <w:szCs w:val="20"/>
        </w:rPr>
        <w:t>(再度の</w:t>
      </w:r>
      <w:r w:rsidRPr="002174C3">
        <w:rPr>
          <w:rStyle w:val="hit-item1"/>
          <w:rFonts w:ascii="ＭＳ ゴシック" w:eastAsia="ＭＳ ゴシック" w:hAnsi="ＭＳ ゴシック" w:hint="eastAsia"/>
          <w:sz w:val="20"/>
          <w:szCs w:val="20"/>
        </w:rPr>
        <w:t>入札</w:t>
      </w:r>
      <w:r w:rsidRPr="002174C3">
        <w:rPr>
          <w:rStyle w:val="cm"/>
          <w:rFonts w:ascii="ＭＳ ゴシック" w:eastAsia="ＭＳ ゴシック" w:hAnsi="ＭＳ ゴシック" w:hint="eastAsia"/>
          <w:sz w:val="20"/>
          <w:szCs w:val="20"/>
        </w:rPr>
        <w:t>)</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第9条</w:t>
      </w:r>
      <w:r w:rsidRPr="002174C3">
        <w:rPr>
          <w:rFonts w:ascii="ＭＳ ゴシック" w:eastAsia="ＭＳ ゴシック" w:hAnsi="ＭＳ ゴシック" w:hint="eastAsia"/>
          <w:sz w:val="20"/>
          <w:szCs w:val="20"/>
        </w:rPr>
        <w:t xml:space="preserve">　</w:t>
      </w:r>
      <w:r w:rsidRPr="002174C3">
        <w:rPr>
          <w:rStyle w:val="p1"/>
          <w:rFonts w:ascii="ＭＳ ゴシック" w:eastAsia="ＭＳ ゴシック" w:hAnsi="ＭＳ ゴシック" w:hint="eastAsia"/>
          <w:sz w:val="20"/>
          <w:szCs w:val="20"/>
        </w:rPr>
        <w:t>開札をした場合において、各人の</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のうち</w:t>
      </w:r>
      <w:hyperlink r:id="rId24" w:history="1">
        <w:r w:rsidRPr="002174C3">
          <w:rPr>
            <w:rStyle w:val="a3"/>
            <w:rFonts w:ascii="ＭＳ ゴシック" w:eastAsia="ＭＳ ゴシック" w:hAnsi="ＭＳ ゴシック" w:hint="eastAsia"/>
            <w:sz w:val="20"/>
            <w:szCs w:val="20"/>
          </w:rPr>
          <w:t>前条</w:t>
        </w:r>
      </w:hyperlink>
      <w:r w:rsidRPr="002174C3">
        <w:rPr>
          <w:rStyle w:val="p1"/>
          <w:rFonts w:ascii="ＭＳ ゴシック" w:eastAsia="ＭＳ ゴシック" w:hAnsi="ＭＳ ゴシック" w:hint="eastAsia"/>
          <w:sz w:val="20"/>
          <w:szCs w:val="20"/>
        </w:rPr>
        <w:t>の規定による落札者がないときは、直ちに再度の</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を行うことができる。</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2</w:t>
      </w:r>
      <w:r w:rsidRPr="002174C3">
        <w:rPr>
          <w:rFonts w:ascii="ＭＳ ゴシック" w:eastAsia="ＭＳ ゴシック" w:hAnsi="ＭＳ ゴシック" w:hint="eastAsia"/>
          <w:sz w:val="20"/>
          <w:szCs w:val="20"/>
        </w:rPr>
        <w:t xml:space="preserve">　</w:t>
      </w:r>
      <w:r w:rsidRPr="002174C3">
        <w:rPr>
          <w:rStyle w:val="p1"/>
          <w:rFonts w:ascii="ＭＳ ゴシック" w:eastAsia="ＭＳ ゴシック" w:hAnsi="ＭＳ ゴシック" w:hint="eastAsia"/>
          <w:sz w:val="20"/>
          <w:szCs w:val="20"/>
        </w:rPr>
        <w:t>最低制限価格を設けた場合において当該競争</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に参加した者のうち、最低制限価格に満たない価格の</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した者は、その広域連合工事等の再度の</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に参加することはできない。</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3</w:t>
      </w:r>
      <w:r w:rsidRPr="002174C3">
        <w:rPr>
          <w:rFonts w:ascii="ＭＳ ゴシック" w:eastAsia="ＭＳ ゴシック" w:hAnsi="ＭＳ ゴシック" w:hint="eastAsia"/>
          <w:sz w:val="20"/>
          <w:szCs w:val="20"/>
        </w:rPr>
        <w:t xml:space="preserve">　</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を執行する前に予定価格を公にしたものについては、</w:t>
      </w:r>
      <w:hyperlink r:id="rId25" w:history="1">
        <w:r w:rsidRPr="002174C3">
          <w:rPr>
            <w:rStyle w:val="a3"/>
            <w:rFonts w:ascii="ＭＳ ゴシック" w:eastAsia="ＭＳ ゴシック" w:hAnsi="ＭＳ ゴシック" w:hint="eastAsia"/>
            <w:sz w:val="20"/>
            <w:szCs w:val="20"/>
          </w:rPr>
          <w:t>第1項</w:t>
        </w:r>
      </w:hyperlink>
      <w:r w:rsidRPr="002174C3">
        <w:rPr>
          <w:rStyle w:val="p1"/>
          <w:rFonts w:ascii="ＭＳ ゴシック" w:eastAsia="ＭＳ ゴシック" w:hAnsi="ＭＳ ゴシック" w:hint="eastAsia"/>
          <w:sz w:val="20"/>
          <w:szCs w:val="20"/>
        </w:rPr>
        <w:t>の規定にかかわらず再度の</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は行わない。</w:t>
      </w:r>
    </w:p>
    <w:p w:rsidR="002174C3" w:rsidRPr="002174C3" w:rsidRDefault="002174C3" w:rsidP="002174C3">
      <w:pPr>
        <w:pStyle w:val="title"/>
        <w:spacing w:before="0" w:beforeAutospacing="0" w:after="0" w:afterAutospacing="0" w:line="240" w:lineRule="exact"/>
        <w:rPr>
          <w:rFonts w:ascii="ＭＳ ゴシック" w:eastAsia="ＭＳ ゴシック" w:hAnsi="ＭＳ ゴシック" w:hint="eastAsia"/>
          <w:sz w:val="20"/>
          <w:szCs w:val="20"/>
        </w:rPr>
      </w:pPr>
      <w:r w:rsidRPr="002174C3">
        <w:rPr>
          <w:rStyle w:val="cm"/>
          <w:rFonts w:ascii="ＭＳ ゴシック" w:eastAsia="ＭＳ ゴシック" w:hAnsi="ＭＳ ゴシック" w:hint="eastAsia"/>
          <w:sz w:val="20"/>
          <w:szCs w:val="20"/>
        </w:rPr>
        <w:t>(同一価格の</w:t>
      </w:r>
      <w:r w:rsidRPr="002174C3">
        <w:rPr>
          <w:rStyle w:val="hit-item1"/>
          <w:rFonts w:ascii="ＭＳ ゴシック" w:eastAsia="ＭＳ ゴシック" w:hAnsi="ＭＳ ゴシック" w:hint="eastAsia"/>
          <w:sz w:val="20"/>
          <w:szCs w:val="20"/>
        </w:rPr>
        <w:t>入札</w:t>
      </w:r>
      <w:r w:rsidRPr="002174C3">
        <w:rPr>
          <w:rStyle w:val="cm"/>
          <w:rFonts w:ascii="ＭＳ ゴシック" w:eastAsia="ＭＳ ゴシック" w:hAnsi="ＭＳ ゴシック" w:hint="eastAsia"/>
          <w:sz w:val="20"/>
          <w:szCs w:val="20"/>
        </w:rPr>
        <w:t>者が2人以上ある場合の落札者の決定)</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第10条</w:t>
      </w:r>
      <w:r w:rsidRPr="002174C3">
        <w:rPr>
          <w:rFonts w:ascii="ＭＳ ゴシック" w:eastAsia="ＭＳ ゴシック" w:hAnsi="ＭＳ ゴシック" w:hint="eastAsia"/>
          <w:sz w:val="20"/>
          <w:szCs w:val="20"/>
        </w:rPr>
        <w:t xml:space="preserve">　</w:t>
      </w:r>
      <w:r w:rsidRPr="002174C3">
        <w:rPr>
          <w:rStyle w:val="p1"/>
          <w:rFonts w:ascii="ＭＳ ゴシック" w:eastAsia="ＭＳ ゴシック" w:hAnsi="ＭＳ ゴシック" w:hint="eastAsia"/>
          <w:sz w:val="20"/>
          <w:szCs w:val="20"/>
        </w:rPr>
        <w:t>落札となるべき同価の</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をした者が2人以上あるときは、直ちに当該</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者にくじを引かせて落札者を定める。</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2</w:t>
      </w:r>
      <w:r w:rsidRPr="002174C3">
        <w:rPr>
          <w:rFonts w:ascii="ＭＳ ゴシック" w:eastAsia="ＭＳ ゴシック" w:hAnsi="ＭＳ ゴシック" w:hint="eastAsia"/>
          <w:sz w:val="20"/>
          <w:szCs w:val="20"/>
        </w:rPr>
        <w:t xml:space="preserve">　</w:t>
      </w:r>
      <w:hyperlink r:id="rId26" w:history="1">
        <w:r w:rsidRPr="002174C3">
          <w:rPr>
            <w:rStyle w:val="a3"/>
            <w:rFonts w:ascii="ＭＳ ゴシック" w:eastAsia="ＭＳ ゴシック" w:hAnsi="ＭＳ ゴシック" w:hint="eastAsia"/>
            <w:sz w:val="20"/>
            <w:szCs w:val="20"/>
          </w:rPr>
          <w:t>前項</w:t>
        </w:r>
      </w:hyperlink>
      <w:r w:rsidRPr="002174C3">
        <w:rPr>
          <w:rStyle w:val="p1"/>
          <w:rFonts w:ascii="ＭＳ ゴシック" w:eastAsia="ＭＳ ゴシック" w:hAnsi="ＭＳ ゴシック" w:hint="eastAsia"/>
          <w:sz w:val="20"/>
          <w:szCs w:val="20"/>
        </w:rPr>
        <w:t>の場合において、当該</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者のうち、くじを引かない者があるときは、これに代えて</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事務に関係のない職員にくじを引かせるものとする。</w:t>
      </w:r>
    </w:p>
    <w:p w:rsidR="002174C3" w:rsidRPr="002174C3" w:rsidRDefault="002174C3" w:rsidP="002174C3">
      <w:pPr>
        <w:pStyle w:val="title"/>
        <w:spacing w:before="0" w:beforeAutospacing="0" w:after="0" w:afterAutospacing="0" w:line="240" w:lineRule="exact"/>
        <w:rPr>
          <w:rFonts w:ascii="ＭＳ ゴシック" w:eastAsia="ＭＳ ゴシック" w:hAnsi="ＭＳ ゴシック" w:hint="eastAsia"/>
          <w:sz w:val="20"/>
          <w:szCs w:val="20"/>
        </w:rPr>
      </w:pPr>
      <w:r w:rsidRPr="002174C3">
        <w:rPr>
          <w:rStyle w:val="cm"/>
          <w:rFonts w:ascii="ＭＳ ゴシック" w:eastAsia="ＭＳ ゴシック" w:hAnsi="ＭＳ ゴシック" w:hint="eastAsia"/>
          <w:sz w:val="20"/>
          <w:szCs w:val="20"/>
        </w:rPr>
        <w:t>(契約保証金等)</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第11条</w:t>
      </w:r>
      <w:r w:rsidRPr="002174C3">
        <w:rPr>
          <w:rFonts w:ascii="ＭＳ ゴシック" w:eastAsia="ＭＳ ゴシック" w:hAnsi="ＭＳ ゴシック" w:hint="eastAsia"/>
          <w:sz w:val="20"/>
          <w:szCs w:val="20"/>
        </w:rPr>
        <w:t xml:space="preserve">　</w:t>
      </w:r>
      <w:r w:rsidRPr="002174C3">
        <w:rPr>
          <w:rStyle w:val="p1"/>
          <w:rFonts w:ascii="ＭＳ ゴシック" w:eastAsia="ＭＳ ゴシック" w:hAnsi="ＭＳ ゴシック" w:hint="eastAsia"/>
          <w:sz w:val="20"/>
          <w:szCs w:val="20"/>
        </w:rPr>
        <w:t>落札者は、契約書を作成する場合においては契約書の案の提出と同時に、契約書を作成しない場合においては落札決定後速やかに、それぞれ契約金額の100分の10以上の契約保証金又は契約保証金に代わる担保を納付し、又は提供しなければならない。ただし、契約保証金の全部又は一部を免除された場合は、この限りでない。</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2</w:t>
      </w:r>
      <w:r w:rsidRPr="002174C3">
        <w:rPr>
          <w:rFonts w:ascii="ＭＳ ゴシック" w:eastAsia="ＭＳ ゴシック" w:hAnsi="ＭＳ ゴシック" w:hint="eastAsia"/>
          <w:sz w:val="20"/>
          <w:szCs w:val="20"/>
        </w:rPr>
        <w:t xml:space="preserve">　</w:t>
      </w:r>
      <w:hyperlink r:id="rId27" w:history="1">
        <w:r w:rsidRPr="002174C3">
          <w:rPr>
            <w:rStyle w:val="a3"/>
            <w:rFonts w:ascii="ＭＳ ゴシック" w:eastAsia="ＭＳ ゴシック" w:hAnsi="ＭＳ ゴシック" w:hint="eastAsia"/>
            <w:sz w:val="20"/>
            <w:szCs w:val="20"/>
          </w:rPr>
          <w:t>前項</w:t>
        </w:r>
      </w:hyperlink>
      <w:r w:rsidRPr="002174C3">
        <w:rPr>
          <w:rStyle w:val="p1"/>
          <w:rFonts w:ascii="ＭＳ ゴシック" w:eastAsia="ＭＳ ゴシック" w:hAnsi="ＭＳ ゴシック" w:hint="eastAsia"/>
          <w:sz w:val="20"/>
          <w:szCs w:val="20"/>
        </w:rPr>
        <w:t>に規定する契約保証金に代わる担保は、次に掲げるものとする。</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(1)</w:t>
      </w:r>
      <w:r w:rsidRPr="002174C3">
        <w:rPr>
          <w:rFonts w:ascii="ＭＳ ゴシック" w:eastAsia="ＭＳ ゴシック" w:hAnsi="ＭＳ ゴシック" w:hint="eastAsia"/>
          <w:sz w:val="20"/>
          <w:szCs w:val="20"/>
        </w:rPr>
        <w:t xml:space="preserve">　</w:t>
      </w:r>
      <w:r w:rsidRPr="002174C3">
        <w:rPr>
          <w:rStyle w:val="p1"/>
          <w:rFonts w:ascii="ＭＳ ゴシック" w:eastAsia="ＭＳ ゴシック" w:hAnsi="ＭＳ ゴシック" w:hint="eastAsia"/>
          <w:sz w:val="20"/>
          <w:szCs w:val="20"/>
        </w:rPr>
        <w:t>国債又は地方債</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(2)</w:t>
      </w:r>
      <w:r w:rsidRPr="002174C3">
        <w:rPr>
          <w:rFonts w:ascii="ＭＳ ゴシック" w:eastAsia="ＭＳ ゴシック" w:hAnsi="ＭＳ ゴシック" w:hint="eastAsia"/>
          <w:sz w:val="20"/>
          <w:szCs w:val="20"/>
        </w:rPr>
        <w:t xml:space="preserve">　</w:t>
      </w:r>
      <w:r w:rsidRPr="002174C3">
        <w:rPr>
          <w:rStyle w:val="p1"/>
          <w:rFonts w:ascii="ＭＳ ゴシック" w:eastAsia="ＭＳ ゴシック" w:hAnsi="ＭＳ ゴシック" w:hint="eastAsia"/>
          <w:sz w:val="20"/>
          <w:szCs w:val="20"/>
        </w:rPr>
        <w:t>広域連合長が確実と認める社債</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(3)</w:t>
      </w:r>
      <w:r w:rsidRPr="002174C3">
        <w:rPr>
          <w:rFonts w:ascii="ＭＳ ゴシック" w:eastAsia="ＭＳ ゴシック" w:hAnsi="ＭＳ ゴシック" w:hint="eastAsia"/>
          <w:sz w:val="20"/>
          <w:szCs w:val="20"/>
        </w:rPr>
        <w:t xml:space="preserve">　</w:t>
      </w:r>
      <w:r w:rsidRPr="002174C3">
        <w:rPr>
          <w:rStyle w:val="p1"/>
          <w:rFonts w:ascii="ＭＳ ゴシック" w:eastAsia="ＭＳ ゴシック" w:hAnsi="ＭＳ ゴシック" w:hint="eastAsia"/>
          <w:sz w:val="20"/>
          <w:szCs w:val="20"/>
        </w:rPr>
        <w:t>銀行等が振出し又は支払保証をした小切手</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lastRenderedPageBreak/>
        <w:t>(4)</w:t>
      </w:r>
      <w:r w:rsidRPr="002174C3">
        <w:rPr>
          <w:rFonts w:ascii="ＭＳ ゴシック" w:eastAsia="ＭＳ ゴシック" w:hAnsi="ＭＳ ゴシック" w:hint="eastAsia"/>
          <w:sz w:val="20"/>
          <w:szCs w:val="20"/>
        </w:rPr>
        <w:t xml:space="preserve">　</w:t>
      </w:r>
      <w:r w:rsidRPr="002174C3">
        <w:rPr>
          <w:rStyle w:val="p1"/>
          <w:rFonts w:ascii="ＭＳ ゴシック" w:eastAsia="ＭＳ ゴシック" w:hAnsi="ＭＳ ゴシック" w:hint="eastAsia"/>
          <w:sz w:val="20"/>
          <w:szCs w:val="20"/>
        </w:rPr>
        <w:t>銀行等が引受け又は保証若しくは裏書した手形</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(5)</w:t>
      </w:r>
      <w:r w:rsidRPr="002174C3">
        <w:rPr>
          <w:rFonts w:ascii="ＭＳ ゴシック" w:eastAsia="ＭＳ ゴシック" w:hAnsi="ＭＳ ゴシック" w:hint="eastAsia"/>
          <w:sz w:val="20"/>
          <w:szCs w:val="20"/>
        </w:rPr>
        <w:t xml:space="preserve">　</w:t>
      </w:r>
      <w:r w:rsidRPr="002174C3">
        <w:rPr>
          <w:rStyle w:val="p1"/>
          <w:rFonts w:ascii="ＭＳ ゴシック" w:eastAsia="ＭＳ ゴシック" w:hAnsi="ＭＳ ゴシック" w:hint="eastAsia"/>
          <w:sz w:val="20"/>
          <w:szCs w:val="20"/>
        </w:rPr>
        <w:t>銀行等に対する定期預金債券</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(6)</w:t>
      </w:r>
      <w:r w:rsidRPr="002174C3">
        <w:rPr>
          <w:rFonts w:ascii="ＭＳ ゴシック" w:eastAsia="ＭＳ ゴシック" w:hAnsi="ＭＳ ゴシック" w:hint="eastAsia"/>
          <w:sz w:val="20"/>
          <w:szCs w:val="20"/>
        </w:rPr>
        <w:t xml:space="preserve">　</w:t>
      </w:r>
      <w:r w:rsidRPr="002174C3">
        <w:rPr>
          <w:rStyle w:val="p1"/>
          <w:rFonts w:ascii="ＭＳ ゴシック" w:eastAsia="ＭＳ ゴシック" w:hAnsi="ＭＳ ゴシック" w:hint="eastAsia"/>
          <w:sz w:val="20"/>
          <w:szCs w:val="20"/>
        </w:rPr>
        <w:t>銀行等の保証</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(7)</w:t>
      </w:r>
      <w:r w:rsidRPr="002174C3">
        <w:rPr>
          <w:rFonts w:ascii="ＭＳ ゴシック" w:eastAsia="ＭＳ ゴシック" w:hAnsi="ＭＳ ゴシック" w:hint="eastAsia"/>
          <w:sz w:val="20"/>
          <w:szCs w:val="20"/>
        </w:rPr>
        <w:t xml:space="preserve">　</w:t>
      </w:r>
      <w:hyperlink r:id="rId28" w:history="1">
        <w:r w:rsidRPr="002174C3">
          <w:rPr>
            <w:rStyle w:val="a3"/>
            <w:rFonts w:ascii="ＭＳ ゴシック" w:eastAsia="ＭＳ ゴシック" w:hAnsi="ＭＳ ゴシック" w:hint="eastAsia"/>
            <w:sz w:val="20"/>
            <w:szCs w:val="20"/>
          </w:rPr>
          <w:t>公共工事の前払金保証事業に関する法律</w:t>
        </w:r>
        <w:r w:rsidRPr="002174C3">
          <w:rPr>
            <w:rStyle w:val="brackets-color1"/>
            <w:rFonts w:ascii="ＭＳ ゴシック" w:eastAsia="ＭＳ ゴシック" w:hAnsi="ＭＳ ゴシック" w:hint="eastAsia"/>
            <w:sz w:val="20"/>
            <w:szCs w:val="20"/>
          </w:rPr>
          <w:t>(昭和27年法律第184号)</w:t>
        </w:r>
        <w:r w:rsidRPr="002174C3">
          <w:rPr>
            <w:rStyle w:val="a3"/>
            <w:rFonts w:ascii="ＭＳ ゴシック" w:eastAsia="ＭＳ ゴシック" w:hAnsi="ＭＳ ゴシック" w:hint="eastAsia"/>
            <w:sz w:val="20"/>
            <w:szCs w:val="20"/>
          </w:rPr>
          <w:t>第2条第4項</w:t>
        </w:r>
      </w:hyperlink>
      <w:r w:rsidRPr="002174C3">
        <w:rPr>
          <w:rStyle w:val="p1"/>
          <w:rFonts w:ascii="ＭＳ ゴシック" w:eastAsia="ＭＳ ゴシック" w:hAnsi="ＭＳ ゴシック" w:hint="eastAsia"/>
          <w:sz w:val="20"/>
          <w:szCs w:val="20"/>
        </w:rPr>
        <w:t>に規定する保証事業会社</w:t>
      </w:r>
      <w:r w:rsidRPr="002174C3">
        <w:rPr>
          <w:rStyle w:val="brackets-color1"/>
          <w:rFonts w:ascii="ＭＳ ゴシック" w:eastAsia="ＭＳ ゴシック" w:hAnsi="ＭＳ ゴシック" w:hint="eastAsia"/>
          <w:sz w:val="20"/>
          <w:szCs w:val="20"/>
        </w:rPr>
        <w:t>(以下「保証事業会社」という。</w:t>
      </w:r>
      <w:proofErr w:type="gramStart"/>
      <w:r w:rsidRPr="002174C3">
        <w:rPr>
          <w:rStyle w:val="brackets-color1"/>
          <w:rFonts w:ascii="ＭＳ ゴシック" w:eastAsia="ＭＳ ゴシック" w:hAnsi="ＭＳ ゴシック" w:hint="eastAsia"/>
          <w:sz w:val="20"/>
          <w:szCs w:val="20"/>
        </w:rPr>
        <w:t>)</w:t>
      </w:r>
      <w:r w:rsidRPr="002174C3">
        <w:rPr>
          <w:rStyle w:val="p1"/>
          <w:rFonts w:ascii="ＭＳ ゴシック" w:eastAsia="ＭＳ ゴシック" w:hAnsi="ＭＳ ゴシック" w:hint="eastAsia"/>
          <w:sz w:val="20"/>
          <w:szCs w:val="20"/>
        </w:rPr>
        <w:t>の保証</w:t>
      </w:r>
      <w:proofErr w:type="gramEnd"/>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3</w:t>
      </w:r>
      <w:r w:rsidRPr="002174C3">
        <w:rPr>
          <w:rStyle w:val="cm"/>
          <w:rFonts w:ascii="ＭＳ ゴシック" w:eastAsia="ＭＳ ゴシック" w:hAnsi="ＭＳ ゴシック" w:hint="eastAsia"/>
          <w:sz w:val="20"/>
          <w:szCs w:val="20"/>
        </w:rPr>
        <w:t>2</w:t>
      </w:r>
      <w:r w:rsidRPr="002174C3">
        <w:rPr>
          <w:rFonts w:ascii="ＭＳ ゴシック" w:eastAsia="ＭＳ ゴシック" w:hAnsi="ＭＳ ゴシック" w:hint="eastAsia"/>
          <w:sz w:val="20"/>
          <w:szCs w:val="20"/>
        </w:rPr>
        <w:t xml:space="preserve">　</w:t>
      </w:r>
      <w:hyperlink r:id="rId29" w:history="1">
        <w:r w:rsidRPr="002174C3">
          <w:rPr>
            <w:rStyle w:val="a3"/>
            <w:rFonts w:ascii="ＭＳ ゴシック" w:eastAsia="ＭＳ ゴシック" w:hAnsi="ＭＳ ゴシック" w:hint="eastAsia"/>
            <w:sz w:val="20"/>
            <w:szCs w:val="20"/>
          </w:rPr>
          <w:t>第3条第2項</w:t>
        </w:r>
      </w:hyperlink>
      <w:r w:rsidRPr="002174C3">
        <w:rPr>
          <w:rStyle w:val="p1"/>
          <w:rFonts w:ascii="ＭＳ ゴシック" w:eastAsia="ＭＳ ゴシック" w:hAnsi="ＭＳ ゴシック" w:hint="eastAsia"/>
          <w:sz w:val="20"/>
          <w:szCs w:val="20"/>
        </w:rPr>
        <w:t>の規定は、</w:t>
      </w:r>
      <w:hyperlink r:id="rId30" w:history="1">
        <w:r w:rsidRPr="002174C3">
          <w:rPr>
            <w:rStyle w:val="a3"/>
            <w:rFonts w:ascii="ＭＳ ゴシック" w:eastAsia="ＭＳ ゴシック" w:hAnsi="ＭＳ ゴシック" w:hint="eastAsia"/>
            <w:sz w:val="20"/>
            <w:szCs w:val="20"/>
          </w:rPr>
          <w:t>前項ただし書</w:t>
        </w:r>
      </w:hyperlink>
      <w:r w:rsidRPr="002174C3">
        <w:rPr>
          <w:rStyle w:val="p1"/>
          <w:rFonts w:ascii="ＭＳ ゴシック" w:eastAsia="ＭＳ ゴシック" w:hAnsi="ＭＳ ゴシック" w:hint="eastAsia"/>
          <w:sz w:val="20"/>
          <w:szCs w:val="20"/>
        </w:rPr>
        <w:t>の場合に準用する。</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4</w:t>
      </w:r>
      <w:r w:rsidRPr="002174C3">
        <w:rPr>
          <w:rStyle w:val="cm"/>
          <w:rFonts w:ascii="ＭＳ ゴシック" w:eastAsia="ＭＳ ゴシック" w:hAnsi="ＭＳ ゴシック" w:hint="eastAsia"/>
          <w:sz w:val="20"/>
          <w:szCs w:val="20"/>
        </w:rPr>
        <w:t>3</w:t>
      </w:r>
      <w:r w:rsidRPr="002174C3">
        <w:rPr>
          <w:rFonts w:ascii="ＭＳ ゴシック" w:eastAsia="ＭＳ ゴシック" w:hAnsi="ＭＳ ゴシック" w:hint="eastAsia"/>
          <w:sz w:val="20"/>
          <w:szCs w:val="20"/>
        </w:rPr>
        <w:t xml:space="preserve">　</w:t>
      </w:r>
      <w:r w:rsidRPr="002174C3">
        <w:rPr>
          <w:rStyle w:val="p1"/>
          <w:rFonts w:ascii="ＭＳ ゴシック" w:eastAsia="ＭＳ ゴシック" w:hAnsi="ＭＳ ゴシック" w:hint="eastAsia"/>
          <w:sz w:val="20"/>
          <w:szCs w:val="20"/>
        </w:rPr>
        <w:t>落札者は、</w:t>
      </w:r>
      <w:hyperlink r:id="rId31" w:history="1">
        <w:r w:rsidRPr="002174C3">
          <w:rPr>
            <w:rStyle w:val="a3"/>
            <w:rFonts w:ascii="ＭＳ ゴシック" w:eastAsia="ＭＳ ゴシック" w:hAnsi="ＭＳ ゴシック" w:hint="eastAsia"/>
            <w:sz w:val="20"/>
            <w:szCs w:val="20"/>
          </w:rPr>
          <w:t>第1項本文</w:t>
        </w:r>
      </w:hyperlink>
      <w:r w:rsidRPr="002174C3">
        <w:rPr>
          <w:rStyle w:val="p1"/>
          <w:rFonts w:ascii="ＭＳ ゴシック" w:eastAsia="ＭＳ ゴシック" w:hAnsi="ＭＳ ゴシック" w:hint="eastAsia"/>
          <w:sz w:val="20"/>
          <w:szCs w:val="20"/>
        </w:rPr>
        <w:t>の規定により契約保証金を納付する場合においては、あらかじめ、現金を契約担当者が指定する金融機関に払い込み、納入通知書兼領収書の写しに契約保証金納付書を添えて契約担当者に提出しなければならない。</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5</w:t>
      </w:r>
      <w:r w:rsidRPr="002174C3">
        <w:rPr>
          <w:rStyle w:val="cm"/>
          <w:rFonts w:ascii="ＭＳ ゴシック" w:eastAsia="ＭＳ ゴシック" w:hAnsi="ＭＳ ゴシック" w:hint="eastAsia"/>
          <w:sz w:val="20"/>
          <w:szCs w:val="20"/>
        </w:rPr>
        <w:t>4</w:t>
      </w:r>
      <w:r w:rsidRPr="002174C3">
        <w:rPr>
          <w:rFonts w:ascii="ＭＳ ゴシック" w:eastAsia="ＭＳ ゴシック" w:hAnsi="ＭＳ ゴシック" w:hint="eastAsia"/>
          <w:sz w:val="20"/>
          <w:szCs w:val="20"/>
        </w:rPr>
        <w:t xml:space="preserve">　</w:t>
      </w:r>
      <w:r w:rsidRPr="002174C3">
        <w:rPr>
          <w:rStyle w:val="p1"/>
          <w:rFonts w:ascii="ＭＳ ゴシック" w:eastAsia="ＭＳ ゴシック" w:hAnsi="ＭＳ ゴシック" w:hint="eastAsia"/>
          <w:sz w:val="20"/>
          <w:szCs w:val="20"/>
        </w:rPr>
        <w:t>落札者は、</w:t>
      </w:r>
      <w:hyperlink r:id="rId32" w:history="1">
        <w:r w:rsidRPr="002174C3">
          <w:rPr>
            <w:rStyle w:val="a3"/>
            <w:rFonts w:ascii="ＭＳ ゴシック" w:eastAsia="ＭＳ ゴシック" w:hAnsi="ＭＳ ゴシック" w:hint="eastAsia"/>
            <w:sz w:val="20"/>
            <w:szCs w:val="20"/>
          </w:rPr>
          <w:t>第1項本文</w:t>
        </w:r>
      </w:hyperlink>
      <w:r w:rsidRPr="002174C3">
        <w:rPr>
          <w:rStyle w:val="p1"/>
          <w:rFonts w:ascii="ＭＳ ゴシック" w:eastAsia="ＭＳ ゴシック" w:hAnsi="ＭＳ ゴシック" w:hint="eastAsia"/>
          <w:sz w:val="20"/>
          <w:szCs w:val="20"/>
        </w:rPr>
        <w:t>の規定により契約保証金に代わる担保を提供する場合において、当該担保が有価証券であるときは、当該有価証券に保管有価証券納付書を添えて契約担当者に提出しなければならない。</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6</w:t>
      </w:r>
      <w:r w:rsidRPr="002174C3">
        <w:rPr>
          <w:rStyle w:val="cm"/>
          <w:rFonts w:ascii="ＭＳ ゴシック" w:eastAsia="ＭＳ ゴシック" w:hAnsi="ＭＳ ゴシック" w:hint="eastAsia"/>
          <w:sz w:val="20"/>
          <w:szCs w:val="20"/>
        </w:rPr>
        <w:t>5</w:t>
      </w:r>
      <w:r w:rsidRPr="002174C3">
        <w:rPr>
          <w:rFonts w:ascii="ＭＳ ゴシック" w:eastAsia="ＭＳ ゴシック" w:hAnsi="ＭＳ ゴシック" w:hint="eastAsia"/>
          <w:sz w:val="20"/>
          <w:szCs w:val="20"/>
        </w:rPr>
        <w:t xml:space="preserve">　</w:t>
      </w:r>
      <w:hyperlink r:id="rId33" w:history="1">
        <w:r w:rsidRPr="002174C3">
          <w:rPr>
            <w:rStyle w:val="a3"/>
            <w:rFonts w:ascii="ＭＳ ゴシック" w:eastAsia="ＭＳ ゴシック" w:hAnsi="ＭＳ ゴシック" w:hint="eastAsia"/>
            <w:sz w:val="20"/>
            <w:szCs w:val="20"/>
          </w:rPr>
          <w:t>第3条第1項</w:t>
        </w:r>
      </w:hyperlink>
      <w:r w:rsidRPr="002174C3">
        <w:rPr>
          <w:rStyle w:val="p1"/>
          <w:rFonts w:ascii="ＭＳ ゴシック" w:eastAsia="ＭＳ ゴシック" w:hAnsi="ＭＳ ゴシック" w:hint="eastAsia"/>
          <w:sz w:val="20"/>
          <w:szCs w:val="20"/>
        </w:rPr>
        <w:t>の規定は、</w:t>
      </w:r>
      <w:hyperlink r:id="rId34" w:history="1">
        <w:r w:rsidRPr="002174C3">
          <w:rPr>
            <w:rStyle w:val="a3"/>
            <w:rFonts w:ascii="ＭＳ ゴシック" w:eastAsia="ＭＳ ゴシック" w:hAnsi="ＭＳ ゴシック" w:hint="eastAsia"/>
            <w:sz w:val="20"/>
            <w:szCs w:val="20"/>
          </w:rPr>
          <w:t>第1項</w:t>
        </w:r>
      </w:hyperlink>
      <w:r w:rsidRPr="002174C3">
        <w:rPr>
          <w:rStyle w:val="p1"/>
          <w:rFonts w:ascii="ＭＳ ゴシック" w:eastAsia="ＭＳ ゴシック" w:hAnsi="ＭＳ ゴシック" w:hint="eastAsia"/>
          <w:sz w:val="20"/>
          <w:szCs w:val="20"/>
        </w:rPr>
        <w:t>の規定により提供する契約保証金に代わる担保が</w:t>
      </w:r>
      <w:proofErr w:type="gramStart"/>
      <w:r w:rsidRPr="002174C3">
        <w:rPr>
          <w:rStyle w:val="inline"/>
          <w:rFonts w:ascii="ＭＳ ゴシック" w:eastAsia="ＭＳ ゴシック" w:hAnsi="ＭＳ ゴシック" w:hint="eastAsia"/>
          <w:sz w:val="20"/>
          <w:szCs w:val="20"/>
        </w:rPr>
        <w:t>銀行銀行</w:t>
      </w:r>
      <w:proofErr w:type="gramEnd"/>
      <w:r w:rsidRPr="002174C3">
        <w:rPr>
          <w:rStyle w:val="inline"/>
          <w:rFonts w:ascii="ＭＳ ゴシック" w:eastAsia="ＭＳ ゴシック" w:hAnsi="ＭＳ ゴシック" w:hint="eastAsia"/>
          <w:sz w:val="20"/>
          <w:szCs w:val="20"/>
        </w:rPr>
        <w:t>等</w:t>
      </w:r>
      <w:r w:rsidRPr="002174C3">
        <w:rPr>
          <w:rStyle w:val="p1"/>
          <w:rFonts w:ascii="ＭＳ ゴシック" w:eastAsia="ＭＳ ゴシック" w:hAnsi="ＭＳ ゴシック" w:hint="eastAsia"/>
          <w:sz w:val="20"/>
          <w:szCs w:val="20"/>
        </w:rPr>
        <w:t>又は</w:t>
      </w:r>
      <w:r w:rsidRPr="002174C3">
        <w:rPr>
          <w:rStyle w:val="inline"/>
          <w:rFonts w:ascii="ＭＳ ゴシック" w:eastAsia="ＭＳ ゴシック" w:hAnsi="ＭＳ ゴシック" w:hint="eastAsia"/>
          <w:sz w:val="20"/>
          <w:szCs w:val="20"/>
        </w:rPr>
        <w:t>公共工事の前払金保証事業に関する法律(昭和27年法律第181号)第2条第1項に規定する</w:t>
      </w:r>
      <w:r w:rsidRPr="002174C3">
        <w:rPr>
          <w:rStyle w:val="p1"/>
          <w:rFonts w:ascii="ＭＳ ゴシック" w:eastAsia="ＭＳ ゴシック" w:hAnsi="ＭＳ ゴシック" w:hint="eastAsia"/>
          <w:sz w:val="20"/>
          <w:szCs w:val="20"/>
        </w:rPr>
        <w:t>保証事業会社の保証である場合について準用する。</w:t>
      </w:r>
    </w:p>
    <w:p w:rsidR="002174C3" w:rsidRPr="002174C3" w:rsidRDefault="002174C3" w:rsidP="002174C3">
      <w:pPr>
        <w:pStyle w:val="reviserecord"/>
        <w:spacing w:before="0" w:beforeAutospacing="0" w:after="0" w:afterAutospacing="0" w:line="240" w:lineRule="exact"/>
        <w:rPr>
          <w:rFonts w:ascii="ＭＳ ゴシック" w:eastAsia="ＭＳ ゴシック" w:hAnsi="ＭＳ ゴシック" w:hint="eastAsia"/>
          <w:sz w:val="20"/>
          <w:szCs w:val="20"/>
        </w:rPr>
      </w:pPr>
      <w:r w:rsidRPr="002174C3">
        <w:rPr>
          <w:rStyle w:val="cm"/>
          <w:rFonts w:ascii="ＭＳ ゴシック" w:eastAsia="ＭＳ ゴシック" w:hAnsi="ＭＳ ゴシック" w:hint="eastAsia"/>
          <w:sz w:val="20"/>
          <w:szCs w:val="20"/>
        </w:rPr>
        <w:t>(平26告示12・一部改正)</w:t>
      </w:r>
    </w:p>
    <w:p w:rsidR="002174C3" w:rsidRPr="002174C3" w:rsidRDefault="002174C3" w:rsidP="002174C3">
      <w:pPr>
        <w:pStyle w:val="title"/>
        <w:spacing w:before="0" w:beforeAutospacing="0" w:after="0" w:afterAutospacing="0" w:line="240" w:lineRule="exact"/>
        <w:rPr>
          <w:rFonts w:ascii="ＭＳ ゴシック" w:eastAsia="ＭＳ ゴシック" w:hAnsi="ＭＳ ゴシック" w:hint="eastAsia"/>
          <w:sz w:val="20"/>
          <w:szCs w:val="20"/>
        </w:rPr>
      </w:pPr>
      <w:r w:rsidRPr="002174C3">
        <w:rPr>
          <w:rStyle w:val="cm"/>
          <w:rFonts w:ascii="ＭＳ ゴシック" w:eastAsia="ＭＳ ゴシック" w:hAnsi="ＭＳ ゴシック" w:hint="eastAsia"/>
          <w:sz w:val="20"/>
          <w:szCs w:val="20"/>
        </w:rPr>
        <w:t>(</w:t>
      </w:r>
      <w:r w:rsidRPr="002174C3">
        <w:rPr>
          <w:rStyle w:val="hit-item1"/>
          <w:rFonts w:ascii="ＭＳ ゴシック" w:eastAsia="ＭＳ ゴシック" w:hAnsi="ＭＳ ゴシック" w:hint="eastAsia"/>
          <w:sz w:val="20"/>
          <w:szCs w:val="20"/>
        </w:rPr>
        <w:t>入札</w:t>
      </w:r>
      <w:r w:rsidRPr="002174C3">
        <w:rPr>
          <w:rStyle w:val="cm"/>
          <w:rFonts w:ascii="ＭＳ ゴシック" w:eastAsia="ＭＳ ゴシック" w:hAnsi="ＭＳ ゴシック" w:hint="eastAsia"/>
          <w:sz w:val="20"/>
          <w:szCs w:val="20"/>
        </w:rPr>
        <w:t>保証金等の</w:t>
      </w:r>
      <w:proofErr w:type="gramStart"/>
      <w:r w:rsidRPr="002174C3">
        <w:rPr>
          <w:rStyle w:val="cm"/>
          <w:rFonts w:ascii="ＭＳ ゴシック" w:eastAsia="ＭＳ ゴシック" w:hAnsi="ＭＳ ゴシック" w:hint="eastAsia"/>
          <w:sz w:val="20"/>
          <w:szCs w:val="20"/>
        </w:rPr>
        <w:t>振り替え</w:t>
      </w:r>
      <w:proofErr w:type="gramEnd"/>
      <w:r w:rsidRPr="002174C3">
        <w:rPr>
          <w:rStyle w:val="cm"/>
          <w:rFonts w:ascii="ＭＳ ゴシック" w:eastAsia="ＭＳ ゴシック" w:hAnsi="ＭＳ ゴシック" w:hint="eastAsia"/>
          <w:sz w:val="20"/>
          <w:szCs w:val="20"/>
        </w:rPr>
        <w:t>)</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第12条</w:t>
      </w:r>
      <w:r w:rsidRPr="002174C3">
        <w:rPr>
          <w:rFonts w:ascii="ＭＳ ゴシック" w:eastAsia="ＭＳ ゴシック" w:hAnsi="ＭＳ ゴシック" w:hint="eastAsia"/>
          <w:sz w:val="20"/>
          <w:szCs w:val="20"/>
        </w:rPr>
        <w:t xml:space="preserve">　</w:t>
      </w:r>
      <w:r w:rsidRPr="002174C3">
        <w:rPr>
          <w:rStyle w:val="p1"/>
          <w:rFonts w:ascii="ＭＳ ゴシック" w:eastAsia="ＭＳ ゴシック" w:hAnsi="ＭＳ ゴシック" w:hint="eastAsia"/>
          <w:sz w:val="20"/>
          <w:szCs w:val="20"/>
        </w:rPr>
        <w:t>契約担当者において必要があると認めた場合には、落札者に還付すべき</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保証金又は</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保証金に代わる担保を契約保証金又は契約保証金に代わる担保の一部に振り替えることができる。</w:t>
      </w:r>
    </w:p>
    <w:p w:rsidR="002174C3" w:rsidRPr="002174C3" w:rsidRDefault="002174C3" w:rsidP="002174C3">
      <w:pPr>
        <w:pStyle w:val="title"/>
        <w:spacing w:before="0" w:beforeAutospacing="0" w:after="0" w:afterAutospacing="0" w:line="240" w:lineRule="exact"/>
        <w:rPr>
          <w:rFonts w:ascii="ＭＳ ゴシック" w:eastAsia="ＭＳ ゴシック" w:hAnsi="ＭＳ ゴシック" w:hint="eastAsia"/>
          <w:sz w:val="20"/>
          <w:szCs w:val="20"/>
        </w:rPr>
      </w:pPr>
      <w:r w:rsidRPr="002174C3">
        <w:rPr>
          <w:rStyle w:val="cm"/>
          <w:rFonts w:ascii="ＭＳ ゴシック" w:eastAsia="ＭＳ ゴシック" w:hAnsi="ＭＳ ゴシック" w:hint="eastAsia"/>
          <w:sz w:val="20"/>
          <w:szCs w:val="20"/>
        </w:rPr>
        <w:t>(契約書等の提出)</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第13条</w:t>
      </w:r>
      <w:r w:rsidRPr="002174C3">
        <w:rPr>
          <w:rFonts w:ascii="ＭＳ ゴシック" w:eastAsia="ＭＳ ゴシック" w:hAnsi="ＭＳ ゴシック" w:hint="eastAsia"/>
          <w:sz w:val="20"/>
          <w:szCs w:val="20"/>
        </w:rPr>
        <w:t xml:space="preserve">　</w:t>
      </w:r>
      <w:r w:rsidRPr="002174C3">
        <w:rPr>
          <w:rStyle w:val="p1"/>
          <w:rFonts w:ascii="ＭＳ ゴシック" w:eastAsia="ＭＳ ゴシック" w:hAnsi="ＭＳ ゴシック" w:hint="eastAsia"/>
          <w:sz w:val="20"/>
          <w:szCs w:val="20"/>
        </w:rPr>
        <w:t>契約書を作成する場合においては、落札者は、契約担当者から交付された契約書の案に記名押印し、落札決定の日から7日以内に、これを契約担当者に提出しなければならない。ただし、契約担当者の書面による承諾を得て、この期間を延長することができる。</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2</w:t>
      </w:r>
      <w:r w:rsidRPr="002174C3">
        <w:rPr>
          <w:rFonts w:ascii="ＭＳ ゴシック" w:eastAsia="ＭＳ ゴシック" w:hAnsi="ＭＳ ゴシック" w:hint="eastAsia"/>
          <w:sz w:val="20"/>
          <w:szCs w:val="20"/>
        </w:rPr>
        <w:t xml:space="preserve">　</w:t>
      </w:r>
      <w:r w:rsidRPr="002174C3">
        <w:rPr>
          <w:rStyle w:val="p1"/>
          <w:rFonts w:ascii="ＭＳ ゴシック" w:eastAsia="ＭＳ ゴシック" w:hAnsi="ＭＳ ゴシック" w:hint="eastAsia"/>
          <w:sz w:val="20"/>
          <w:szCs w:val="20"/>
        </w:rPr>
        <w:t>落札者が</w:t>
      </w:r>
      <w:hyperlink r:id="rId35" w:history="1">
        <w:r w:rsidRPr="002174C3">
          <w:rPr>
            <w:rStyle w:val="a3"/>
            <w:rFonts w:ascii="ＭＳ ゴシック" w:eastAsia="ＭＳ ゴシック" w:hAnsi="ＭＳ ゴシック" w:hint="eastAsia"/>
            <w:sz w:val="20"/>
            <w:szCs w:val="20"/>
          </w:rPr>
          <w:t>前項</w:t>
        </w:r>
      </w:hyperlink>
      <w:r w:rsidRPr="002174C3">
        <w:rPr>
          <w:rStyle w:val="p1"/>
          <w:rFonts w:ascii="ＭＳ ゴシック" w:eastAsia="ＭＳ ゴシック" w:hAnsi="ＭＳ ゴシック" w:hint="eastAsia"/>
          <w:sz w:val="20"/>
          <w:szCs w:val="20"/>
        </w:rPr>
        <w:t>に規定する期間内に契約書の案を提出しないときは、落札は、その効力を失う。</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3</w:t>
      </w:r>
      <w:r w:rsidRPr="002174C3">
        <w:rPr>
          <w:rFonts w:ascii="ＭＳ ゴシック" w:eastAsia="ＭＳ ゴシック" w:hAnsi="ＭＳ ゴシック" w:hint="eastAsia"/>
          <w:sz w:val="20"/>
          <w:szCs w:val="20"/>
        </w:rPr>
        <w:t xml:space="preserve">　</w:t>
      </w:r>
      <w:r w:rsidRPr="002174C3">
        <w:rPr>
          <w:rStyle w:val="p1"/>
          <w:rFonts w:ascii="ＭＳ ゴシック" w:eastAsia="ＭＳ ゴシック" w:hAnsi="ＭＳ ゴシック" w:hint="eastAsia"/>
          <w:sz w:val="20"/>
          <w:szCs w:val="20"/>
        </w:rPr>
        <w:t>契約書の作成を要しない場合においては、落札者は、落札決定後速やかに請書</w:t>
      </w:r>
      <w:r w:rsidRPr="002174C3">
        <w:rPr>
          <w:rStyle w:val="brackets-color1"/>
          <w:rFonts w:ascii="ＭＳ ゴシック" w:eastAsia="ＭＳ ゴシック" w:hAnsi="ＭＳ ゴシック" w:hint="eastAsia"/>
          <w:sz w:val="20"/>
          <w:szCs w:val="20"/>
        </w:rPr>
        <w:t>(</w:t>
      </w:r>
      <w:hyperlink r:id="rId36" w:history="1">
        <w:r w:rsidRPr="002174C3">
          <w:rPr>
            <w:rStyle w:val="brackets-color1"/>
            <w:rFonts w:ascii="ＭＳ ゴシック" w:eastAsia="ＭＳ ゴシック" w:hAnsi="ＭＳ ゴシック" w:hint="eastAsia"/>
            <w:sz w:val="20"/>
            <w:szCs w:val="20"/>
          </w:rPr>
          <w:t>規程第3条</w:t>
        </w:r>
      </w:hyperlink>
      <w:r w:rsidRPr="002174C3">
        <w:rPr>
          <w:rStyle w:val="brackets-color1"/>
          <w:rFonts w:ascii="ＭＳ ゴシック" w:eastAsia="ＭＳ ゴシック" w:hAnsi="ＭＳ ゴシック" w:hint="eastAsia"/>
          <w:sz w:val="20"/>
          <w:szCs w:val="20"/>
        </w:rPr>
        <w:t>に規定する様式)</w:t>
      </w:r>
      <w:r w:rsidRPr="002174C3">
        <w:rPr>
          <w:rStyle w:val="p1"/>
          <w:rFonts w:ascii="ＭＳ ゴシック" w:eastAsia="ＭＳ ゴシック" w:hAnsi="ＭＳ ゴシック" w:hint="eastAsia"/>
          <w:sz w:val="20"/>
          <w:szCs w:val="20"/>
        </w:rPr>
        <w:t>その他これに準ずる書面を契約担当者に提出しなければならない。</w:t>
      </w:r>
    </w:p>
    <w:p w:rsidR="002174C3" w:rsidRPr="002174C3" w:rsidRDefault="002174C3" w:rsidP="002174C3">
      <w:pPr>
        <w:pStyle w:val="title"/>
        <w:spacing w:before="0" w:beforeAutospacing="0" w:after="0" w:afterAutospacing="0" w:line="240" w:lineRule="exact"/>
        <w:rPr>
          <w:rFonts w:ascii="ＭＳ ゴシック" w:eastAsia="ＭＳ ゴシック" w:hAnsi="ＭＳ ゴシック" w:hint="eastAsia"/>
          <w:sz w:val="20"/>
          <w:szCs w:val="20"/>
        </w:rPr>
      </w:pPr>
      <w:r w:rsidRPr="002174C3">
        <w:rPr>
          <w:rStyle w:val="cm"/>
          <w:rFonts w:ascii="ＭＳ ゴシック" w:eastAsia="ＭＳ ゴシック" w:hAnsi="ＭＳ ゴシック" w:hint="eastAsia"/>
          <w:sz w:val="20"/>
          <w:szCs w:val="20"/>
        </w:rPr>
        <w:t>(異議の</w:t>
      </w:r>
      <w:r w:rsidRPr="002174C3">
        <w:rPr>
          <w:rStyle w:val="inline"/>
          <w:rFonts w:ascii="ＭＳ ゴシック" w:eastAsia="ＭＳ ゴシック" w:hAnsi="ＭＳ ゴシック" w:hint="eastAsia"/>
          <w:sz w:val="20"/>
          <w:szCs w:val="20"/>
        </w:rPr>
        <w:t>申立申出</w:t>
      </w:r>
      <w:r w:rsidRPr="002174C3">
        <w:rPr>
          <w:rStyle w:val="cm"/>
          <w:rFonts w:ascii="ＭＳ ゴシック" w:eastAsia="ＭＳ ゴシック" w:hAnsi="ＭＳ ゴシック" w:hint="eastAsia"/>
          <w:sz w:val="20"/>
          <w:szCs w:val="20"/>
        </w:rPr>
        <w:t>)</w:t>
      </w:r>
    </w:p>
    <w:p w:rsidR="002174C3" w:rsidRPr="002174C3" w:rsidRDefault="002174C3" w:rsidP="002174C3">
      <w:pPr>
        <w:pStyle w:val="num"/>
        <w:spacing w:before="0" w:beforeAutospacing="0" w:after="0" w:afterAutospacing="0" w:line="240" w:lineRule="exact"/>
        <w:rPr>
          <w:rFonts w:ascii="ＭＳ ゴシック" w:eastAsia="ＭＳ ゴシック" w:hAnsi="ＭＳ ゴシック" w:hint="eastAsia"/>
          <w:sz w:val="20"/>
          <w:szCs w:val="20"/>
        </w:rPr>
      </w:pPr>
      <w:r w:rsidRPr="002174C3">
        <w:rPr>
          <w:rStyle w:val="num1"/>
          <w:rFonts w:ascii="ＭＳ ゴシック" w:eastAsia="ＭＳ ゴシック" w:hAnsi="ＭＳ ゴシック" w:hint="eastAsia"/>
          <w:sz w:val="20"/>
          <w:szCs w:val="20"/>
        </w:rPr>
        <w:t>第14条</w:t>
      </w:r>
      <w:r w:rsidRPr="002174C3">
        <w:rPr>
          <w:rFonts w:ascii="ＭＳ ゴシック" w:eastAsia="ＭＳ ゴシック" w:hAnsi="ＭＳ ゴシック" w:hint="eastAsia"/>
          <w:sz w:val="20"/>
          <w:szCs w:val="20"/>
        </w:rPr>
        <w:t xml:space="preserve">　</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をした者は、</w:t>
      </w:r>
      <w:r w:rsidRPr="002174C3">
        <w:rPr>
          <w:rStyle w:val="hit-item1"/>
          <w:rFonts w:ascii="ＭＳ ゴシック" w:eastAsia="ＭＳ ゴシック" w:hAnsi="ＭＳ ゴシック" w:hint="eastAsia"/>
          <w:sz w:val="20"/>
          <w:szCs w:val="20"/>
        </w:rPr>
        <w:t>入札</w:t>
      </w:r>
      <w:r w:rsidRPr="002174C3">
        <w:rPr>
          <w:rStyle w:val="p1"/>
          <w:rFonts w:ascii="ＭＳ ゴシック" w:eastAsia="ＭＳ ゴシック" w:hAnsi="ＭＳ ゴシック" w:hint="eastAsia"/>
          <w:sz w:val="20"/>
          <w:szCs w:val="20"/>
        </w:rPr>
        <w:t>後、この心得、仕様書、図面、</w:t>
      </w:r>
      <w:hyperlink r:id="rId37" w:history="1">
        <w:r w:rsidRPr="002174C3">
          <w:rPr>
            <w:rStyle w:val="a3"/>
            <w:rFonts w:ascii="ＭＳ ゴシック" w:eastAsia="ＭＳ ゴシック" w:hAnsi="ＭＳ ゴシック" w:hint="eastAsia"/>
            <w:sz w:val="20"/>
            <w:szCs w:val="20"/>
          </w:rPr>
          <w:t>契約約款</w:t>
        </w:r>
      </w:hyperlink>
      <w:r w:rsidRPr="002174C3">
        <w:rPr>
          <w:rStyle w:val="p1"/>
          <w:rFonts w:ascii="ＭＳ ゴシック" w:eastAsia="ＭＳ ゴシック" w:hAnsi="ＭＳ ゴシック" w:hint="eastAsia"/>
          <w:sz w:val="20"/>
          <w:szCs w:val="20"/>
        </w:rPr>
        <w:t>及び現場等についての不明を理由として意義を申し出ることはできない。</w:t>
      </w:r>
    </w:p>
    <w:p w:rsidR="002174C3" w:rsidRPr="002174C3" w:rsidRDefault="002174C3" w:rsidP="002174C3">
      <w:pPr>
        <w:pStyle w:val="reviserecord"/>
        <w:spacing w:before="0" w:beforeAutospacing="0" w:after="0" w:afterAutospacing="0" w:line="240" w:lineRule="exact"/>
        <w:rPr>
          <w:rFonts w:ascii="ＭＳ ゴシック" w:eastAsia="ＭＳ ゴシック" w:hAnsi="ＭＳ ゴシック" w:hint="eastAsia"/>
          <w:sz w:val="20"/>
          <w:szCs w:val="20"/>
        </w:rPr>
      </w:pPr>
      <w:r w:rsidRPr="002174C3">
        <w:rPr>
          <w:rStyle w:val="cm"/>
          <w:rFonts w:ascii="ＭＳ ゴシック" w:eastAsia="ＭＳ ゴシック" w:hAnsi="ＭＳ ゴシック" w:hint="eastAsia"/>
          <w:sz w:val="20"/>
          <w:szCs w:val="20"/>
        </w:rPr>
        <w:t>(平26告示12・一部改正)</w:t>
      </w:r>
    </w:p>
    <w:p w:rsidR="002174C3" w:rsidRPr="002174C3" w:rsidRDefault="002174C3" w:rsidP="002174C3">
      <w:pPr>
        <w:pStyle w:val="s-head"/>
        <w:spacing w:before="0" w:beforeAutospacing="0" w:after="0" w:afterAutospacing="0" w:line="240" w:lineRule="exact"/>
        <w:rPr>
          <w:rFonts w:ascii="ＭＳ ゴシック" w:eastAsia="ＭＳ ゴシック" w:hAnsi="ＭＳ ゴシック" w:hint="eastAsia"/>
          <w:sz w:val="20"/>
          <w:szCs w:val="20"/>
        </w:rPr>
      </w:pPr>
      <w:r w:rsidRPr="002174C3">
        <w:rPr>
          <w:rStyle w:val="title1"/>
          <w:rFonts w:ascii="ＭＳ ゴシック" w:eastAsia="ＭＳ ゴシック" w:hAnsi="ＭＳ ゴシック" w:hint="eastAsia"/>
          <w:sz w:val="20"/>
          <w:szCs w:val="20"/>
        </w:rPr>
        <w:t>附　則</w:t>
      </w:r>
    </w:p>
    <w:p w:rsidR="002174C3" w:rsidRPr="002174C3" w:rsidRDefault="002174C3" w:rsidP="002174C3">
      <w:pPr>
        <w:pStyle w:val="p"/>
        <w:spacing w:before="0" w:beforeAutospacing="0" w:after="0" w:afterAutospacing="0" w:line="240" w:lineRule="exact"/>
        <w:rPr>
          <w:rFonts w:ascii="ＭＳ ゴシック" w:eastAsia="ＭＳ ゴシック" w:hAnsi="ＭＳ ゴシック" w:hint="eastAsia"/>
          <w:sz w:val="20"/>
          <w:szCs w:val="20"/>
        </w:rPr>
      </w:pPr>
      <w:r w:rsidRPr="002174C3">
        <w:rPr>
          <w:rStyle w:val="p1"/>
          <w:rFonts w:ascii="ＭＳ ゴシック" w:eastAsia="ＭＳ ゴシック" w:hAnsi="ＭＳ ゴシック" w:hint="eastAsia"/>
          <w:sz w:val="20"/>
          <w:szCs w:val="20"/>
        </w:rPr>
        <w:t>この心得は、公布の日から施行する。</w:t>
      </w:r>
    </w:p>
    <w:p w:rsidR="002174C3" w:rsidRPr="002174C3" w:rsidRDefault="002174C3" w:rsidP="002174C3">
      <w:pPr>
        <w:pStyle w:val="s-head"/>
        <w:spacing w:before="0" w:beforeAutospacing="0" w:after="0" w:afterAutospacing="0" w:line="240" w:lineRule="exact"/>
        <w:rPr>
          <w:rFonts w:ascii="ＭＳ ゴシック" w:eastAsia="ＭＳ ゴシック" w:hAnsi="ＭＳ ゴシック" w:hint="eastAsia"/>
          <w:sz w:val="20"/>
          <w:szCs w:val="20"/>
        </w:rPr>
      </w:pPr>
      <w:r w:rsidRPr="002174C3">
        <w:rPr>
          <w:rStyle w:val="title1"/>
          <w:rFonts w:ascii="ＭＳ ゴシック" w:eastAsia="ＭＳ ゴシック" w:hAnsi="ＭＳ ゴシック" w:hint="eastAsia"/>
          <w:sz w:val="20"/>
          <w:szCs w:val="20"/>
        </w:rPr>
        <w:t>附　則</w:t>
      </w:r>
      <w:r w:rsidRPr="002174C3">
        <w:rPr>
          <w:rStyle w:val="date1"/>
          <w:rFonts w:ascii="ＭＳ ゴシック" w:eastAsia="ＭＳ ゴシック" w:hAnsi="ＭＳ ゴシック" w:hint="eastAsia"/>
          <w:sz w:val="20"/>
          <w:szCs w:val="20"/>
        </w:rPr>
        <w:t>(平成15年</w:t>
      </w:r>
      <w:r w:rsidRPr="002174C3">
        <w:rPr>
          <w:rStyle w:val="number1"/>
          <w:rFonts w:ascii="ＭＳ ゴシック" w:eastAsia="ＭＳ ゴシック" w:hAnsi="ＭＳ ゴシック" w:hint="eastAsia"/>
          <w:sz w:val="20"/>
          <w:szCs w:val="20"/>
        </w:rPr>
        <w:t>告示第3号)</w:t>
      </w:r>
    </w:p>
    <w:p w:rsidR="002174C3" w:rsidRPr="002174C3" w:rsidRDefault="002174C3" w:rsidP="002174C3">
      <w:pPr>
        <w:pStyle w:val="p"/>
        <w:spacing w:before="0" w:beforeAutospacing="0" w:after="0" w:afterAutospacing="0" w:line="240" w:lineRule="exact"/>
        <w:rPr>
          <w:rFonts w:ascii="ＭＳ ゴシック" w:eastAsia="ＭＳ ゴシック" w:hAnsi="ＭＳ ゴシック" w:hint="eastAsia"/>
          <w:sz w:val="20"/>
          <w:szCs w:val="20"/>
        </w:rPr>
      </w:pPr>
      <w:r w:rsidRPr="002174C3">
        <w:rPr>
          <w:rStyle w:val="p1"/>
          <w:rFonts w:ascii="ＭＳ ゴシック" w:eastAsia="ＭＳ ゴシック" w:hAnsi="ＭＳ ゴシック" w:hint="eastAsia"/>
          <w:sz w:val="20"/>
          <w:szCs w:val="20"/>
        </w:rPr>
        <w:t>この心得は、平成15年4月1日から施行する。</w:t>
      </w:r>
    </w:p>
    <w:p w:rsidR="002174C3" w:rsidRPr="002174C3" w:rsidRDefault="002174C3" w:rsidP="002174C3">
      <w:pPr>
        <w:pStyle w:val="s-head"/>
        <w:spacing w:before="0" w:beforeAutospacing="0" w:after="0" w:afterAutospacing="0" w:line="240" w:lineRule="exact"/>
        <w:rPr>
          <w:rFonts w:ascii="ＭＳ ゴシック" w:eastAsia="ＭＳ ゴシック" w:hAnsi="ＭＳ ゴシック" w:hint="eastAsia"/>
          <w:sz w:val="20"/>
          <w:szCs w:val="20"/>
        </w:rPr>
      </w:pPr>
      <w:r w:rsidRPr="002174C3">
        <w:rPr>
          <w:rStyle w:val="title1"/>
          <w:rFonts w:ascii="ＭＳ ゴシック" w:eastAsia="ＭＳ ゴシック" w:hAnsi="ＭＳ ゴシック" w:hint="eastAsia"/>
          <w:sz w:val="20"/>
          <w:szCs w:val="20"/>
        </w:rPr>
        <w:t>附　則</w:t>
      </w:r>
      <w:r w:rsidRPr="002174C3">
        <w:rPr>
          <w:rStyle w:val="date1"/>
          <w:rFonts w:ascii="ＭＳ ゴシック" w:eastAsia="ＭＳ ゴシック" w:hAnsi="ＭＳ ゴシック" w:hint="eastAsia"/>
          <w:sz w:val="20"/>
          <w:szCs w:val="20"/>
        </w:rPr>
        <w:t>(平成15年</w:t>
      </w:r>
      <w:r w:rsidRPr="002174C3">
        <w:rPr>
          <w:rStyle w:val="number1"/>
          <w:rFonts w:ascii="ＭＳ ゴシック" w:eastAsia="ＭＳ ゴシック" w:hAnsi="ＭＳ ゴシック" w:hint="eastAsia"/>
          <w:sz w:val="20"/>
          <w:szCs w:val="20"/>
        </w:rPr>
        <w:t>告示第9号)</w:t>
      </w:r>
    </w:p>
    <w:p w:rsidR="002174C3" w:rsidRPr="002174C3" w:rsidRDefault="002174C3" w:rsidP="002174C3">
      <w:pPr>
        <w:pStyle w:val="p"/>
        <w:spacing w:before="0" w:beforeAutospacing="0" w:after="0" w:afterAutospacing="0" w:line="240" w:lineRule="exact"/>
        <w:rPr>
          <w:rFonts w:ascii="ＭＳ ゴシック" w:eastAsia="ＭＳ ゴシック" w:hAnsi="ＭＳ ゴシック" w:hint="eastAsia"/>
          <w:sz w:val="20"/>
          <w:szCs w:val="20"/>
        </w:rPr>
      </w:pPr>
      <w:r w:rsidRPr="002174C3">
        <w:rPr>
          <w:rStyle w:val="p1"/>
          <w:rFonts w:ascii="ＭＳ ゴシック" w:eastAsia="ＭＳ ゴシック" w:hAnsi="ＭＳ ゴシック" w:hint="eastAsia"/>
          <w:sz w:val="20"/>
          <w:szCs w:val="20"/>
        </w:rPr>
        <w:t>この心得は、告示の日から施行し、平成15年4月1日から適用する。</w:t>
      </w:r>
    </w:p>
    <w:p w:rsidR="002174C3" w:rsidRPr="002174C3" w:rsidRDefault="002174C3" w:rsidP="002174C3">
      <w:pPr>
        <w:pStyle w:val="s-head"/>
        <w:spacing w:before="0" w:beforeAutospacing="0" w:after="0" w:afterAutospacing="0" w:line="240" w:lineRule="exact"/>
        <w:rPr>
          <w:rFonts w:ascii="ＭＳ ゴシック" w:eastAsia="ＭＳ ゴシック" w:hAnsi="ＭＳ ゴシック" w:hint="eastAsia"/>
          <w:sz w:val="20"/>
          <w:szCs w:val="20"/>
        </w:rPr>
      </w:pPr>
      <w:r w:rsidRPr="002174C3">
        <w:rPr>
          <w:rStyle w:val="title1"/>
          <w:rFonts w:ascii="ＭＳ ゴシック" w:eastAsia="ＭＳ ゴシック" w:hAnsi="ＭＳ ゴシック" w:hint="eastAsia"/>
          <w:sz w:val="20"/>
          <w:szCs w:val="20"/>
        </w:rPr>
        <w:t>附　則</w:t>
      </w:r>
      <w:r w:rsidRPr="002174C3">
        <w:rPr>
          <w:rStyle w:val="date1"/>
          <w:rFonts w:ascii="ＭＳ ゴシック" w:eastAsia="ＭＳ ゴシック" w:hAnsi="ＭＳ ゴシック" w:hint="eastAsia"/>
          <w:sz w:val="20"/>
          <w:szCs w:val="20"/>
        </w:rPr>
        <w:t>(平成20年</w:t>
      </w:r>
      <w:r w:rsidRPr="002174C3">
        <w:rPr>
          <w:rStyle w:val="number1"/>
          <w:rFonts w:ascii="ＭＳ ゴシック" w:eastAsia="ＭＳ ゴシック" w:hAnsi="ＭＳ ゴシック" w:hint="eastAsia"/>
          <w:sz w:val="20"/>
          <w:szCs w:val="20"/>
        </w:rPr>
        <w:t>訓令第7号)</w:t>
      </w:r>
    </w:p>
    <w:p w:rsidR="002174C3" w:rsidRPr="002174C3" w:rsidRDefault="002174C3" w:rsidP="002174C3">
      <w:pPr>
        <w:pStyle w:val="p"/>
        <w:spacing w:before="0" w:beforeAutospacing="0" w:after="0" w:afterAutospacing="0" w:line="240" w:lineRule="exact"/>
        <w:rPr>
          <w:rFonts w:ascii="ＭＳ ゴシック" w:eastAsia="ＭＳ ゴシック" w:hAnsi="ＭＳ ゴシック" w:hint="eastAsia"/>
          <w:sz w:val="20"/>
          <w:szCs w:val="20"/>
        </w:rPr>
      </w:pPr>
      <w:r w:rsidRPr="002174C3">
        <w:rPr>
          <w:rStyle w:val="p1"/>
          <w:rFonts w:ascii="ＭＳ ゴシック" w:eastAsia="ＭＳ ゴシック" w:hAnsi="ＭＳ ゴシック" w:hint="eastAsia"/>
          <w:sz w:val="20"/>
          <w:szCs w:val="20"/>
        </w:rPr>
        <w:t>この心得は、告示の日から施行する。</w:t>
      </w:r>
    </w:p>
    <w:p w:rsidR="002174C3" w:rsidRPr="002174C3" w:rsidRDefault="002174C3" w:rsidP="002174C3">
      <w:pPr>
        <w:pStyle w:val="s-head"/>
        <w:spacing w:before="0" w:beforeAutospacing="0" w:after="0" w:afterAutospacing="0" w:line="240" w:lineRule="exact"/>
        <w:rPr>
          <w:rFonts w:ascii="ＭＳ ゴシック" w:eastAsia="ＭＳ ゴシック" w:hAnsi="ＭＳ ゴシック" w:hint="eastAsia"/>
          <w:sz w:val="20"/>
          <w:szCs w:val="20"/>
        </w:rPr>
      </w:pPr>
      <w:r w:rsidRPr="002174C3">
        <w:rPr>
          <w:rStyle w:val="title1"/>
          <w:rFonts w:ascii="ＭＳ ゴシック" w:eastAsia="ＭＳ ゴシック" w:hAnsi="ＭＳ ゴシック" w:hint="eastAsia"/>
          <w:sz w:val="20"/>
          <w:szCs w:val="20"/>
        </w:rPr>
        <w:t>附　則</w:t>
      </w:r>
      <w:r w:rsidRPr="002174C3">
        <w:rPr>
          <w:rStyle w:val="date1"/>
          <w:rFonts w:ascii="ＭＳ ゴシック" w:eastAsia="ＭＳ ゴシック" w:hAnsi="ＭＳ ゴシック" w:hint="eastAsia"/>
          <w:sz w:val="20"/>
          <w:szCs w:val="20"/>
        </w:rPr>
        <w:t>(平成26年</w:t>
      </w:r>
      <w:r w:rsidRPr="002174C3">
        <w:rPr>
          <w:rStyle w:val="number1"/>
          <w:rFonts w:ascii="ＭＳ ゴシック" w:eastAsia="ＭＳ ゴシック" w:hAnsi="ＭＳ ゴシック" w:hint="eastAsia"/>
          <w:sz w:val="20"/>
          <w:szCs w:val="20"/>
        </w:rPr>
        <w:t>告示第12号)</w:t>
      </w:r>
    </w:p>
    <w:p w:rsidR="002174C3" w:rsidRDefault="002174C3" w:rsidP="002174C3">
      <w:pPr>
        <w:pStyle w:val="p"/>
        <w:spacing w:before="0" w:beforeAutospacing="0" w:after="0" w:afterAutospacing="0" w:line="240" w:lineRule="exact"/>
        <w:rPr>
          <w:rStyle w:val="p1"/>
          <w:rFonts w:ascii="ＭＳ ゴシック" w:eastAsia="ＭＳ ゴシック" w:hAnsi="ＭＳ ゴシック"/>
          <w:sz w:val="20"/>
          <w:szCs w:val="20"/>
        </w:rPr>
      </w:pPr>
      <w:r w:rsidRPr="002174C3">
        <w:rPr>
          <w:rStyle w:val="p1"/>
          <w:rFonts w:ascii="ＭＳ ゴシック" w:eastAsia="ＭＳ ゴシック" w:hAnsi="ＭＳ ゴシック" w:hint="eastAsia"/>
          <w:sz w:val="20"/>
          <w:szCs w:val="20"/>
        </w:rPr>
        <w:t>この告示は、平成26年4月1日から施行する。</w:t>
      </w:r>
    </w:p>
    <w:p w:rsidR="002174C3" w:rsidRDefault="002174C3" w:rsidP="002174C3">
      <w:pPr>
        <w:pStyle w:val="p"/>
        <w:spacing w:before="0" w:beforeAutospacing="0" w:after="0" w:afterAutospacing="0" w:line="240" w:lineRule="exact"/>
        <w:rPr>
          <w:rStyle w:val="p1"/>
          <w:rFonts w:ascii="ＭＳ ゴシック" w:eastAsia="ＭＳ ゴシック" w:hAnsi="ＭＳ ゴシック"/>
          <w:sz w:val="20"/>
          <w:szCs w:val="20"/>
        </w:rPr>
      </w:pPr>
    </w:p>
    <w:p w:rsidR="002174C3" w:rsidRDefault="002174C3" w:rsidP="002174C3">
      <w:pPr>
        <w:pStyle w:val="p"/>
        <w:spacing w:before="0" w:beforeAutospacing="0" w:after="0" w:afterAutospacing="0" w:line="240" w:lineRule="exact"/>
        <w:rPr>
          <w:rStyle w:val="p1"/>
          <w:rFonts w:ascii="ＭＳ ゴシック" w:eastAsia="ＭＳ ゴシック" w:hAnsi="ＭＳ ゴシック"/>
          <w:sz w:val="20"/>
          <w:szCs w:val="20"/>
        </w:rPr>
      </w:pPr>
    </w:p>
    <w:p w:rsidR="002174C3" w:rsidRDefault="002174C3" w:rsidP="002174C3">
      <w:pPr>
        <w:pStyle w:val="p"/>
        <w:spacing w:before="0" w:beforeAutospacing="0" w:after="0" w:afterAutospacing="0" w:line="240" w:lineRule="exact"/>
        <w:rPr>
          <w:rStyle w:val="p1"/>
          <w:rFonts w:ascii="ＭＳ ゴシック" w:eastAsia="ＭＳ ゴシック" w:hAnsi="ＭＳ ゴシック"/>
          <w:sz w:val="20"/>
          <w:szCs w:val="20"/>
        </w:rPr>
      </w:pPr>
    </w:p>
    <w:p w:rsidR="002174C3" w:rsidRDefault="002174C3" w:rsidP="002174C3">
      <w:pPr>
        <w:pStyle w:val="p"/>
        <w:spacing w:before="0" w:beforeAutospacing="0" w:after="0" w:afterAutospacing="0" w:line="240" w:lineRule="exact"/>
        <w:rPr>
          <w:rStyle w:val="p1"/>
          <w:rFonts w:ascii="ＭＳ ゴシック" w:eastAsia="ＭＳ ゴシック" w:hAnsi="ＭＳ ゴシック"/>
          <w:sz w:val="20"/>
          <w:szCs w:val="20"/>
        </w:rPr>
      </w:pPr>
    </w:p>
    <w:p w:rsidR="002174C3" w:rsidRDefault="002174C3" w:rsidP="002174C3">
      <w:pPr>
        <w:pStyle w:val="p"/>
        <w:spacing w:before="0" w:beforeAutospacing="0" w:after="0" w:afterAutospacing="0" w:line="240" w:lineRule="exact"/>
        <w:rPr>
          <w:rStyle w:val="p1"/>
          <w:rFonts w:ascii="ＭＳ ゴシック" w:eastAsia="ＭＳ ゴシック" w:hAnsi="ＭＳ ゴシック"/>
          <w:sz w:val="20"/>
          <w:szCs w:val="20"/>
        </w:rPr>
      </w:pPr>
    </w:p>
    <w:p w:rsidR="002174C3" w:rsidRDefault="002174C3" w:rsidP="002174C3">
      <w:pPr>
        <w:pStyle w:val="p"/>
        <w:spacing w:before="0" w:beforeAutospacing="0" w:after="0" w:afterAutospacing="0" w:line="240" w:lineRule="exact"/>
        <w:rPr>
          <w:rStyle w:val="p1"/>
          <w:rFonts w:ascii="ＭＳ ゴシック" w:eastAsia="ＭＳ ゴシック" w:hAnsi="ＭＳ ゴシック"/>
          <w:sz w:val="20"/>
          <w:szCs w:val="20"/>
        </w:rPr>
      </w:pPr>
    </w:p>
    <w:p w:rsidR="002174C3" w:rsidRDefault="002174C3" w:rsidP="002174C3">
      <w:pPr>
        <w:pStyle w:val="p"/>
        <w:spacing w:before="0" w:beforeAutospacing="0" w:after="0" w:afterAutospacing="0" w:line="240" w:lineRule="exact"/>
        <w:rPr>
          <w:rStyle w:val="p1"/>
          <w:rFonts w:ascii="ＭＳ ゴシック" w:eastAsia="ＭＳ ゴシック" w:hAnsi="ＭＳ ゴシック"/>
          <w:sz w:val="20"/>
          <w:szCs w:val="20"/>
        </w:rPr>
      </w:pPr>
    </w:p>
    <w:p w:rsidR="002174C3" w:rsidRDefault="002174C3" w:rsidP="002174C3">
      <w:pPr>
        <w:pStyle w:val="p"/>
        <w:spacing w:before="0" w:beforeAutospacing="0" w:after="0" w:afterAutospacing="0" w:line="240" w:lineRule="exact"/>
        <w:rPr>
          <w:rStyle w:val="p1"/>
          <w:rFonts w:ascii="ＭＳ ゴシック" w:eastAsia="ＭＳ ゴシック" w:hAnsi="ＭＳ ゴシック"/>
          <w:sz w:val="20"/>
          <w:szCs w:val="20"/>
        </w:rPr>
      </w:pPr>
    </w:p>
    <w:p w:rsidR="002174C3" w:rsidRDefault="002174C3" w:rsidP="002174C3">
      <w:pPr>
        <w:pStyle w:val="p"/>
        <w:spacing w:before="0" w:beforeAutospacing="0" w:after="0" w:afterAutospacing="0" w:line="240" w:lineRule="exact"/>
        <w:rPr>
          <w:rStyle w:val="p1"/>
          <w:rFonts w:ascii="ＭＳ ゴシック" w:eastAsia="ＭＳ ゴシック" w:hAnsi="ＭＳ ゴシック"/>
          <w:sz w:val="20"/>
          <w:szCs w:val="20"/>
        </w:rPr>
      </w:pPr>
    </w:p>
    <w:p w:rsidR="002174C3" w:rsidRDefault="002174C3" w:rsidP="002174C3">
      <w:pPr>
        <w:pStyle w:val="p"/>
        <w:spacing w:before="0" w:beforeAutospacing="0" w:after="0" w:afterAutospacing="0" w:line="240" w:lineRule="exact"/>
        <w:rPr>
          <w:rStyle w:val="p1"/>
          <w:rFonts w:ascii="ＭＳ ゴシック" w:eastAsia="ＭＳ ゴシック" w:hAnsi="ＭＳ ゴシック"/>
          <w:sz w:val="20"/>
          <w:szCs w:val="20"/>
        </w:rPr>
      </w:pPr>
    </w:p>
    <w:p w:rsidR="002174C3" w:rsidRDefault="002174C3" w:rsidP="002174C3">
      <w:pPr>
        <w:pStyle w:val="p"/>
        <w:spacing w:before="0" w:beforeAutospacing="0" w:after="0" w:afterAutospacing="0" w:line="240" w:lineRule="exact"/>
        <w:rPr>
          <w:rStyle w:val="p1"/>
          <w:rFonts w:ascii="ＭＳ ゴシック" w:eastAsia="ＭＳ ゴシック" w:hAnsi="ＭＳ ゴシック"/>
          <w:sz w:val="20"/>
          <w:szCs w:val="20"/>
        </w:rPr>
      </w:pPr>
    </w:p>
    <w:p w:rsidR="002174C3" w:rsidRDefault="002174C3" w:rsidP="002174C3">
      <w:pPr>
        <w:pStyle w:val="p"/>
        <w:spacing w:before="0" w:beforeAutospacing="0" w:after="0" w:afterAutospacing="0" w:line="240" w:lineRule="exact"/>
        <w:rPr>
          <w:rStyle w:val="p1"/>
          <w:rFonts w:ascii="ＭＳ ゴシック" w:eastAsia="ＭＳ ゴシック" w:hAnsi="ＭＳ ゴシック"/>
          <w:sz w:val="20"/>
          <w:szCs w:val="20"/>
        </w:rPr>
      </w:pPr>
    </w:p>
    <w:p w:rsidR="002174C3" w:rsidRDefault="002174C3" w:rsidP="002174C3">
      <w:pPr>
        <w:pStyle w:val="p"/>
        <w:spacing w:before="0" w:beforeAutospacing="0" w:after="0" w:afterAutospacing="0" w:line="240" w:lineRule="exact"/>
        <w:rPr>
          <w:rStyle w:val="p1"/>
          <w:rFonts w:ascii="ＭＳ ゴシック" w:eastAsia="ＭＳ ゴシック" w:hAnsi="ＭＳ ゴシック"/>
          <w:sz w:val="20"/>
          <w:szCs w:val="20"/>
        </w:rPr>
      </w:pPr>
    </w:p>
    <w:p w:rsidR="002174C3" w:rsidRDefault="002174C3" w:rsidP="002174C3">
      <w:pPr>
        <w:pStyle w:val="p"/>
        <w:spacing w:before="0" w:beforeAutospacing="0" w:after="0" w:afterAutospacing="0" w:line="240" w:lineRule="exact"/>
        <w:rPr>
          <w:rStyle w:val="p1"/>
          <w:rFonts w:ascii="ＭＳ ゴシック" w:eastAsia="ＭＳ ゴシック" w:hAnsi="ＭＳ ゴシック"/>
          <w:sz w:val="20"/>
          <w:szCs w:val="20"/>
        </w:rPr>
      </w:pPr>
    </w:p>
    <w:p w:rsidR="002174C3" w:rsidRDefault="002174C3" w:rsidP="002174C3">
      <w:pPr>
        <w:pStyle w:val="p"/>
        <w:spacing w:before="0" w:beforeAutospacing="0" w:after="0" w:afterAutospacing="0" w:line="240" w:lineRule="exact"/>
        <w:rPr>
          <w:rStyle w:val="p1"/>
          <w:rFonts w:ascii="ＭＳ ゴシック" w:eastAsia="ＭＳ ゴシック" w:hAnsi="ＭＳ ゴシック"/>
          <w:sz w:val="20"/>
          <w:szCs w:val="20"/>
        </w:rPr>
      </w:pPr>
    </w:p>
    <w:p w:rsidR="002174C3" w:rsidRDefault="002174C3" w:rsidP="002174C3">
      <w:pPr>
        <w:pStyle w:val="p"/>
        <w:spacing w:before="0" w:beforeAutospacing="0" w:after="0" w:afterAutospacing="0" w:line="240" w:lineRule="exact"/>
        <w:rPr>
          <w:rStyle w:val="p1"/>
          <w:rFonts w:ascii="ＭＳ ゴシック" w:eastAsia="ＭＳ ゴシック" w:hAnsi="ＭＳ ゴシック"/>
          <w:sz w:val="20"/>
          <w:szCs w:val="20"/>
        </w:rPr>
      </w:pPr>
    </w:p>
    <w:p w:rsidR="002174C3" w:rsidRDefault="002174C3" w:rsidP="002174C3">
      <w:pPr>
        <w:pStyle w:val="p"/>
        <w:spacing w:before="0" w:beforeAutospacing="0" w:after="0" w:afterAutospacing="0" w:line="240" w:lineRule="exact"/>
        <w:rPr>
          <w:rStyle w:val="p1"/>
          <w:rFonts w:ascii="ＭＳ ゴシック" w:eastAsia="ＭＳ ゴシック" w:hAnsi="ＭＳ ゴシック"/>
          <w:sz w:val="20"/>
          <w:szCs w:val="20"/>
        </w:rPr>
      </w:pPr>
    </w:p>
    <w:p w:rsidR="002174C3" w:rsidRDefault="002174C3" w:rsidP="002174C3">
      <w:pPr>
        <w:pStyle w:val="p"/>
        <w:spacing w:before="0" w:beforeAutospacing="0" w:after="0" w:afterAutospacing="0" w:line="240" w:lineRule="exact"/>
        <w:rPr>
          <w:rStyle w:val="p1"/>
          <w:rFonts w:ascii="ＭＳ ゴシック" w:eastAsia="ＭＳ ゴシック" w:hAnsi="ＭＳ ゴシック"/>
          <w:sz w:val="20"/>
          <w:szCs w:val="20"/>
        </w:rPr>
      </w:pPr>
    </w:p>
    <w:p w:rsidR="002174C3" w:rsidRDefault="002174C3" w:rsidP="002174C3">
      <w:pPr>
        <w:pStyle w:val="p"/>
        <w:spacing w:before="0" w:beforeAutospacing="0" w:after="0" w:afterAutospacing="0" w:line="240" w:lineRule="exact"/>
        <w:rPr>
          <w:rStyle w:val="p1"/>
          <w:rFonts w:ascii="ＭＳ ゴシック" w:eastAsia="ＭＳ ゴシック" w:hAnsi="ＭＳ ゴシック"/>
          <w:sz w:val="20"/>
          <w:szCs w:val="20"/>
        </w:rPr>
      </w:pPr>
    </w:p>
    <w:p w:rsidR="002174C3" w:rsidRDefault="002174C3" w:rsidP="002174C3">
      <w:pPr>
        <w:pStyle w:val="p"/>
        <w:spacing w:before="0" w:beforeAutospacing="0" w:after="0" w:afterAutospacing="0" w:line="240" w:lineRule="exact"/>
        <w:rPr>
          <w:rStyle w:val="p1"/>
          <w:rFonts w:ascii="ＭＳ ゴシック" w:eastAsia="ＭＳ ゴシック" w:hAnsi="ＭＳ ゴシック"/>
          <w:sz w:val="20"/>
          <w:szCs w:val="20"/>
        </w:rPr>
      </w:pPr>
    </w:p>
    <w:p w:rsidR="002174C3" w:rsidRDefault="002174C3" w:rsidP="002174C3">
      <w:pPr>
        <w:pStyle w:val="p"/>
        <w:spacing w:before="0" w:beforeAutospacing="0" w:after="0" w:afterAutospacing="0" w:line="240" w:lineRule="exact"/>
        <w:rPr>
          <w:rStyle w:val="p1"/>
          <w:rFonts w:ascii="ＭＳ ゴシック" w:eastAsia="ＭＳ ゴシック" w:hAnsi="ＭＳ ゴシック"/>
          <w:sz w:val="20"/>
          <w:szCs w:val="20"/>
        </w:rPr>
      </w:pPr>
    </w:p>
    <w:p w:rsidR="002174C3" w:rsidRPr="002174C3" w:rsidRDefault="002174C3" w:rsidP="002174C3">
      <w:pPr>
        <w:pStyle w:val="p"/>
        <w:spacing w:before="0" w:beforeAutospacing="0" w:after="0" w:afterAutospacing="0" w:line="240" w:lineRule="exact"/>
        <w:rPr>
          <w:rFonts w:ascii="ＭＳ ゴシック" w:eastAsia="ＭＳ ゴシック" w:hAnsi="ＭＳ ゴシック" w:hint="eastAsia"/>
          <w:sz w:val="20"/>
          <w:szCs w:val="20"/>
        </w:rPr>
      </w:pPr>
    </w:p>
    <w:p w:rsidR="002174C3" w:rsidRPr="002748C4" w:rsidRDefault="002174C3" w:rsidP="002174C3">
      <w:pPr>
        <w:wordWrap w:val="0"/>
        <w:rPr>
          <w:rFonts w:ascii="ＭＳ 明朝" w:eastAsia="ＭＳ 明朝" w:hAnsi="ＭＳ 明朝"/>
        </w:rPr>
      </w:pPr>
      <w:r w:rsidRPr="002748C4">
        <w:rPr>
          <w:rFonts w:ascii="ＭＳ 明朝" w:eastAsia="ＭＳ 明朝" w:hAnsi="ＭＳ 明朝" w:hint="eastAsia"/>
        </w:rPr>
        <w:t>様式第１号</w:t>
      </w:r>
      <w:r w:rsidRPr="002748C4">
        <w:rPr>
          <w:rFonts w:ascii="ＭＳ 明朝" w:eastAsia="ＭＳ 明朝" w:hAnsi="ＭＳ 明朝"/>
        </w:rPr>
        <w:t>(</w:t>
      </w:r>
      <w:r w:rsidRPr="002748C4">
        <w:rPr>
          <w:rFonts w:ascii="ＭＳ 明朝" w:eastAsia="ＭＳ 明朝" w:hAnsi="ＭＳ 明朝" w:hint="eastAsia"/>
        </w:rPr>
        <w:t>第４条関係</w:t>
      </w:r>
      <w:r w:rsidRPr="002748C4">
        <w:rPr>
          <w:rFonts w:ascii="ＭＳ 明朝" w:eastAsia="ＭＳ 明朝" w:hAnsi="ＭＳ 明朝"/>
        </w:rPr>
        <w:t>)</w:t>
      </w:r>
    </w:p>
    <w:p w:rsidR="002174C3" w:rsidRPr="0018761C" w:rsidRDefault="002174C3" w:rsidP="002174C3">
      <w:pPr>
        <w:spacing w:after="120"/>
        <w:jc w:val="center"/>
        <w:rPr>
          <w:rFonts w:ascii="ＭＳ 明朝" w:eastAsia="ＭＳ 明朝" w:hAnsi="ＭＳ 明朝"/>
        </w:rPr>
      </w:pPr>
      <w:r w:rsidRPr="0018761C">
        <w:rPr>
          <w:rFonts w:ascii="ＭＳ 明朝" w:eastAsia="ＭＳ 明朝" w:hAnsi="ＭＳ 明朝" w:hint="eastAsia"/>
          <w:spacing w:val="105"/>
        </w:rPr>
        <w:t>入</w:t>
      </w:r>
      <w:r w:rsidRPr="0018761C">
        <w:rPr>
          <w:rFonts w:ascii="ＭＳ 明朝" w:eastAsia="ＭＳ 明朝" w:hAnsi="ＭＳ 明朝" w:hint="eastAsia"/>
          <w:spacing w:val="75"/>
        </w:rPr>
        <w:t>札・</w:t>
      </w:r>
      <w:r w:rsidRPr="0018761C">
        <w:rPr>
          <w:rFonts w:ascii="ＭＳ 明朝" w:eastAsia="ＭＳ 明朝" w:hAnsi="ＭＳ 明朝"/>
        </w:rPr>
        <w:t>(</w:t>
      </w:r>
      <w:r w:rsidRPr="0018761C">
        <w:rPr>
          <w:rFonts w:ascii="ＭＳ 明朝" w:eastAsia="ＭＳ 明朝" w:hAnsi="ＭＳ 明朝" w:hint="eastAsia"/>
          <w:spacing w:val="105"/>
        </w:rPr>
        <w:t>見</w:t>
      </w:r>
      <w:r w:rsidRPr="0018761C">
        <w:rPr>
          <w:rFonts w:ascii="ＭＳ 明朝" w:eastAsia="ＭＳ 明朝" w:hAnsi="ＭＳ 明朝" w:hint="eastAsia"/>
        </w:rPr>
        <w:t>積</w:t>
      </w:r>
      <w:r w:rsidRPr="0018761C">
        <w:rPr>
          <w:rFonts w:ascii="ＭＳ 明朝" w:eastAsia="ＭＳ 明朝" w:hAnsi="ＭＳ 明朝"/>
          <w:spacing w:val="210"/>
        </w:rPr>
        <w:t>)</w:t>
      </w:r>
      <w:r w:rsidRPr="0018761C">
        <w:rPr>
          <w:rFonts w:ascii="ＭＳ 明朝" w:eastAsia="ＭＳ 明朝" w:hAnsi="ＭＳ 明朝"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720"/>
        <w:gridCol w:w="720"/>
        <w:gridCol w:w="720"/>
        <w:gridCol w:w="720"/>
        <w:gridCol w:w="720"/>
        <w:gridCol w:w="720"/>
        <w:gridCol w:w="720"/>
        <w:gridCol w:w="720"/>
        <w:gridCol w:w="720"/>
        <w:gridCol w:w="720"/>
      </w:tblGrid>
      <w:tr w:rsidR="002174C3" w:rsidRPr="0018761C" w:rsidTr="00E86CA7">
        <w:tblPrEx>
          <w:tblCellMar>
            <w:top w:w="0" w:type="dxa"/>
            <w:bottom w:w="0" w:type="dxa"/>
          </w:tblCellMar>
        </w:tblPrEx>
        <w:trPr>
          <w:cantSplit/>
          <w:trHeight w:val="320"/>
        </w:trPr>
        <w:tc>
          <w:tcPr>
            <w:tcW w:w="1320" w:type="dxa"/>
            <w:vMerge w:val="restart"/>
            <w:vAlign w:val="center"/>
          </w:tcPr>
          <w:p w:rsidR="002174C3" w:rsidRPr="0018761C" w:rsidRDefault="002174C3" w:rsidP="00E86CA7">
            <w:pPr>
              <w:jc w:val="distribute"/>
              <w:rPr>
                <w:rFonts w:ascii="ＭＳ 明朝" w:eastAsia="ＭＳ 明朝" w:hAnsi="ＭＳ 明朝"/>
              </w:rPr>
            </w:pPr>
            <w:r w:rsidRPr="0018761C">
              <w:rPr>
                <w:rFonts w:ascii="ＭＳ 明朝" w:eastAsia="ＭＳ 明朝" w:hAnsi="ＭＳ 明朝" w:hint="eastAsia"/>
              </w:rPr>
              <w:t>金額</w:t>
            </w:r>
          </w:p>
        </w:tc>
        <w:tc>
          <w:tcPr>
            <w:tcW w:w="720" w:type="dxa"/>
            <w:vAlign w:val="center"/>
          </w:tcPr>
          <w:p w:rsidR="002174C3" w:rsidRPr="0018761C" w:rsidRDefault="002174C3" w:rsidP="00E86CA7">
            <w:pPr>
              <w:jc w:val="center"/>
              <w:rPr>
                <w:rFonts w:ascii="ＭＳ 明朝" w:eastAsia="ＭＳ 明朝" w:hAnsi="ＭＳ 明朝"/>
              </w:rPr>
            </w:pPr>
            <w:r w:rsidRPr="0018761C">
              <w:rPr>
                <w:rFonts w:ascii="ＭＳ 明朝" w:eastAsia="ＭＳ 明朝" w:hAnsi="ＭＳ 明朝" w:hint="eastAsia"/>
              </w:rPr>
              <w:t>十</w:t>
            </w:r>
          </w:p>
        </w:tc>
        <w:tc>
          <w:tcPr>
            <w:tcW w:w="720" w:type="dxa"/>
            <w:vAlign w:val="center"/>
          </w:tcPr>
          <w:p w:rsidR="002174C3" w:rsidRPr="0018761C" w:rsidRDefault="002174C3" w:rsidP="00E86CA7">
            <w:pPr>
              <w:jc w:val="center"/>
              <w:rPr>
                <w:rFonts w:ascii="ＭＳ 明朝" w:eastAsia="ＭＳ 明朝" w:hAnsi="ＭＳ 明朝"/>
              </w:rPr>
            </w:pPr>
            <w:r w:rsidRPr="0018761C">
              <w:rPr>
                <w:rFonts w:ascii="ＭＳ 明朝" w:eastAsia="ＭＳ 明朝" w:hAnsi="ＭＳ 明朝" w:hint="eastAsia"/>
              </w:rPr>
              <w:t>億</w:t>
            </w:r>
          </w:p>
        </w:tc>
        <w:tc>
          <w:tcPr>
            <w:tcW w:w="720" w:type="dxa"/>
            <w:vAlign w:val="center"/>
          </w:tcPr>
          <w:p w:rsidR="002174C3" w:rsidRPr="0018761C" w:rsidRDefault="002174C3" w:rsidP="00E86CA7">
            <w:pPr>
              <w:jc w:val="center"/>
              <w:rPr>
                <w:rFonts w:ascii="ＭＳ 明朝" w:eastAsia="ＭＳ 明朝" w:hAnsi="ＭＳ 明朝"/>
              </w:rPr>
            </w:pPr>
            <w:r w:rsidRPr="0018761C">
              <w:rPr>
                <w:rFonts w:ascii="ＭＳ 明朝" w:eastAsia="ＭＳ 明朝" w:hAnsi="ＭＳ 明朝" w:hint="eastAsia"/>
              </w:rPr>
              <w:t>千</w:t>
            </w:r>
          </w:p>
        </w:tc>
        <w:tc>
          <w:tcPr>
            <w:tcW w:w="720" w:type="dxa"/>
            <w:vAlign w:val="center"/>
          </w:tcPr>
          <w:p w:rsidR="002174C3" w:rsidRPr="0018761C" w:rsidRDefault="002174C3" w:rsidP="00E86CA7">
            <w:pPr>
              <w:jc w:val="center"/>
              <w:rPr>
                <w:rFonts w:ascii="ＭＳ 明朝" w:eastAsia="ＭＳ 明朝" w:hAnsi="ＭＳ 明朝"/>
              </w:rPr>
            </w:pPr>
            <w:r w:rsidRPr="0018761C">
              <w:rPr>
                <w:rFonts w:ascii="ＭＳ 明朝" w:eastAsia="ＭＳ 明朝" w:hAnsi="ＭＳ 明朝" w:hint="eastAsia"/>
              </w:rPr>
              <w:t>百</w:t>
            </w:r>
          </w:p>
        </w:tc>
        <w:tc>
          <w:tcPr>
            <w:tcW w:w="720" w:type="dxa"/>
            <w:vAlign w:val="center"/>
          </w:tcPr>
          <w:p w:rsidR="002174C3" w:rsidRPr="0018761C" w:rsidRDefault="002174C3" w:rsidP="00E86CA7">
            <w:pPr>
              <w:jc w:val="center"/>
              <w:rPr>
                <w:rFonts w:ascii="ＭＳ 明朝" w:eastAsia="ＭＳ 明朝" w:hAnsi="ＭＳ 明朝"/>
              </w:rPr>
            </w:pPr>
            <w:r w:rsidRPr="0018761C">
              <w:rPr>
                <w:rFonts w:ascii="ＭＳ 明朝" w:eastAsia="ＭＳ 明朝" w:hAnsi="ＭＳ 明朝" w:hint="eastAsia"/>
              </w:rPr>
              <w:t>十</w:t>
            </w:r>
          </w:p>
        </w:tc>
        <w:tc>
          <w:tcPr>
            <w:tcW w:w="720" w:type="dxa"/>
            <w:vAlign w:val="center"/>
          </w:tcPr>
          <w:p w:rsidR="002174C3" w:rsidRPr="0018761C" w:rsidRDefault="002174C3" w:rsidP="00E86CA7">
            <w:pPr>
              <w:jc w:val="center"/>
              <w:rPr>
                <w:rFonts w:ascii="ＭＳ 明朝" w:eastAsia="ＭＳ 明朝" w:hAnsi="ＭＳ 明朝"/>
              </w:rPr>
            </w:pPr>
            <w:r w:rsidRPr="0018761C">
              <w:rPr>
                <w:rFonts w:ascii="ＭＳ 明朝" w:eastAsia="ＭＳ 明朝" w:hAnsi="ＭＳ 明朝" w:hint="eastAsia"/>
              </w:rPr>
              <w:t>万</w:t>
            </w:r>
          </w:p>
        </w:tc>
        <w:tc>
          <w:tcPr>
            <w:tcW w:w="720" w:type="dxa"/>
            <w:vAlign w:val="center"/>
          </w:tcPr>
          <w:p w:rsidR="002174C3" w:rsidRPr="0018761C" w:rsidRDefault="002174C3" w:rsidP="00E86CA7">
            <w:pPr>
              <w:jc w:val="center"/>
              <w:rPr>
                <w:rFonts w:ascii="ＭＳ 明朝" w:eastAsia="ＭＳ 明朝" w:hAnsi="ＭＳ 明朝"/>
              </w:rPr>
            </w:pPr>
            <w:r w:rsidRPr="0018761C">
              <w:rPr>
                <w:rFonts w:ascii="ＭＳ 明朝" w:eastAsia="ＭＳ 明朝" w:hAnsi="ＭＳ 明朝" w:hint="eastAsia"/>
              </w:rPr>
              <w:t>千</w:t>
            </w:r>
          </w:p>
        </w:tc>
        <w:tc>
          <w:tcPr>
            <w:tcW w:w="720" w:type="dxa"/>
            <w:vAlign w:val="center"/>
          </w:tcPr>
          <w:p w:rsidR="002174C3" w:rsidRPr="0018761C" w:rsidRDefault="002174C3" w:rsidP="00E86CA7">
            <w:pPr>
              <w:jc w:val="center"/>
              <w:rPr>
                <w:rFonts w:ascii="ＭＳ 明朝" w:eastAsia="ＭＳ 明朝" w:hAnsi="ＭＳ 明朝"/>
              </w:rPr>
            </w:pPr>
            <w:r w:rsidRPr="0018761C">
              <w:rPr>
                <w:rFonts w:ascii="ＭＳ 明朝" w:eastAsia="ＭＳ 明朝" w:hAnsi="ＭＳ 明朝" w:hint="eastAsia"/>
              </w:rPr>
              <w:t>百</w:t>
            </w:r>
          </w:p>
        </w:tc>
        <w:tc>
          <w:tcPr>
            <w:tcW w:w="720" w:type="dxa"/>
            <w:vAlign w:val="center"/>
          </w:tcPr>
          <w:p w:rsidR="002174C3" w:rsidRPr="0018761C" w:rsidRDefault="002174C3" w:rsidP="00E86CA7">
            <w:pPr>
              <w:jc w:val="center"/>
              <w:rPr>
                <w:rFonts w:ascii="ＭＳ 明朝" w:eastAsia="ＭＳ 明朝" w:hAnsi="ＭＳ 明朝"/>
              </w:rPr>
            </w:pPr>
            <w:r w:rsidRPr="0018761C">
              <w:rPr>
                <w:rFonts w:ascii="ＭＳ 明朝" w:eastAsia="ＭＳ 明朝" w:hAnsi="ＭＳ 明朝" w:hint="eastAsia"/>
              </w:rPr>
              <w:t>十</w:t>
            </w:r>
          </w:p>
        </w:tc>
        <w:tc>
          <w:tcPr>
            <w:tcW w:w="720" w:type="dxa"/>
            <w:vAlign w:val="center"/>
          </w:tcPr>
          <w:p w:rsidR="002174C3" w:rsidRPr="0018761C" w:rsidRDefault="002174C3" w:rsidP="00E86CA7">
            <w:pPr>
              <w:jc w:val="center"/>
              <w:rPr>
                <w:rFonts w:ascii="ＭＳ 明朝" w:eastAsia="ＭＳ 明朝" w:hAnsi="ＭＳ 明朝"/>
              </w:rPr>
            </w:pPr>
            <w:r w:rsidRPr="0018761C">
              <w:rPr>
                <w:rFonts w:ascii="ＭＳ 明朝" w:eastAsia="ＭＳ 明朝" w:hAnsi="ＭＳ 明朝" w:hint="eastAsia"/>
              </w:rPr>
              <w:t>円</w:t>
            </w:r>
          </w:p>
        </w:tc>
      </w:tr>
      <w:tr w:rsidR="002174C3" w:rsidRPr="0018761C" w:rsidTr="00E86CA7">
        <w:tblPrEx>
          <w:tblCellMar>
            <w:top w:w="0" w:type="dxa"/>
            <w:bottom w:w="0" w:type="dxa"/>
          </w:tblCellMar>
        </w:tblPrEx>
        <w:trPr>
          <w:cantSplit/>
          <w:trHeight w:val="800"/>
        </w:trPr>
        <w:tc>
          <w:tcPr>
            <w:tcW w:w="1320" w:type="dxa"/>
            <w:vMerge/>
          </w:tcPr>
          <w:p w:rsidR="002174C3" w:rsidRPr="0018761C" w:rsidRDefault="002174C3" w:rsidP="00E86CA7">
            <w:pPr>
              <w:rPr>
                <w:rFonts w:ascii="ＭＳ 明朝" w:eastAsia="ＭＳ 明朝" w:hAnsi="ＭＳ 明朝"/>
              </w:rPr>
            </w:pPr>
          </w:p>
        </w:tc>
        <w:tc>
          <w:tcPr>
            <w:tcW w:w="720" w:type="dxa"/>
          </w:tcPr>
          <w:p w:rsidR="002174C3" w:rsidRPr="0018761C" w:rsidRDefault="002174C3" w:rsidP="00E86CA7">
            <w:pPr>
              <w:rPr>
                <w:rFonts w:ascii="ＭＳ 明朝" w:eastAsia="ＭＳ 明朝" w:hAnsi="ＭＳ 明朝"/>
              </w:rPr>
            </w:pPr>
            <w:r w:rsidRPr="0018761C">
              <w:rPr>
                <w:rFonts w:ascii="ＭＳ 明朝" w:eastAsia="ＭＳ 明朝" w:hAnsi="ＭＳ 明朝" w:hint="eastAsia"/>
              </w:rPr>
              <w:t xml:space="preserve">　</w:t>
            </w:r>
          </w:p>
        </w:tc>
        <w:tc>
          <w:tcPr>
            <w:tcW w:w="720" w:type="dxa"/>
          </w:tcPr>
          <w:p w:rsidR="002174C3" w:rsidRPr="0018761C" w:rsidRDefault="002174C3" w:rsidP="00E86CA7">
            <w:pPr>
              <w:rPr>
                <w:rFonts w:ascii="ＭＳ 明朝" w:eastAsia="ＭＳ 明朝" w:hAnsi="ＭＳ 明朝"/>
              </w:rPr>
            </w:pPr>
            <w:r w:rsidRPr="0018761C">
              <w:rPr>
                <w:rFonts w:ascii="ＭＳ 明朝" w:eastAsia="ＭＳ 明朝" w:hAnsi="ＭＳ 明朝" w:hint="eastAsia"/>
              </w:rPr>
              <w:t xml:space="preserve">　</w:t>
            </w:r>
          </w:p>
        </w:tc>
        <w:tc>
          <w:tcPr>
            <w:tcW w:w="720" w:type="dxa"/>
          </w:tcPr>
          <w:p w:rsidR="002174C3" w:rsidRPr="0018761C" w:rsidRDefault="002174C3" w:rsidP="00E86CA7">
            <w:pPr>
              <w:rPr>
                <w:rFonts w:ascii="ＭＳ 明朝" w:eastAsia="ＭＳ 明朝" w:hAnsi="ＭＳ 明朝"/>
              </w:rPr>
            </w:pPr>
            <w:r w:rsidRPr="0018761C">
              <w:rPr>
                <w:rFonts w:ascii="ＭＳ 明朝" w:eastAsia="ＭＳ 明朝" w:hAnsi="ＭＳ 明朝" w:hint="eastAsia"/>
              </w:rPr>
              <w:t xml:space="preserve">　</w:t>
            </w:r>
          </w:p>
        </w:tc>
        <w:tc>
          <w:tcPr>
            <w:tcW w:w="720" w:type="dxa"/>
          </w:tcPr>
          <w:p w:rsidR="002174C3" w:rsidRPr="0018761C" w:rsidRDefault="002174C3" w:rsidP="00E86CA7">
            <w:pPr>
              <w:rPr>
                <w:rFonts w:ascii="ＭＳ 明朝" w:eastAsia="ＭＳ 明朝" w:hAnsi="ＭＳ 明朝"/>
              </w:rPr>
            </w:pPr>
            <w:r w:rsidRPr="0018761C">
              <w:rPr>
                <w:rFonts w:ascii="ＭＳ 明朝" w:eastAsia="ＭＳ 明朝" w:hAnsi="ＭＳ 明朝" w:hint="eastAsia"/>
              </w:rPr>
              <w:t xml:space="preserve">　</w:t>
            </w:r>
          </w:p>
        </w:tc>
        <w:tc>
          <w:tcPr>
            <w:tcW w:w="720" w:type="dxa"/>
          </w:tcPr>
          <w:p w:rsidR="002174C3" w:rsidRPr="0018761C" w:rsidRDefault="002174C3" w:rsidP="00E86CA7">
            <w:pPr>
              <w:rPr>
                <w:rFonts w:ascii="ＭＳ 明朝" w:eastAsia="ＭＳ 明朝" w:hAnsi="ＭＳ 明朝"/>
              </w:rPr>
            </w:pPr>
            <w:r w:rsidRPr="0018761C">
              <w:rPr>
                <w:rFonts w:ascii="ＭＳ 明朝" w:eastAsia="ＭＳ 明朝" w:hAnsi="ＭＳ 明朝" w:hint="eastAsia"/>
              </w:rPr>
              <w:t xml:space="preserve">　</w:t>
            </w:r>
          </w:p>
        </w:tc>
        <w:tc>
          <w:tcPr>
            <w:tcW w:w="720" w:type="dxa"/>
          </w:tcPr>
          <w:p w:rsidR="002174C3" w:rsidRPr="0018761C" w:rsidRDefault="002174C3" w:rsidP="00E86CA7">
            <w:pPr>
              <w:rPr>
                <w:rFonts w:ascii="ＭＳ 明朝" w:eastAsia="ＭＳ 明朝" w:hAnsi="ＭＳ 明朝"/>
              </w:rPr>
            </w:pPr>
            <w:r w:rsidRPr="0018761C">
              <w:rPr>
                <w:rFonts w:ascii="ＭＳ 明朝" w:eastAsia="ＭＳ 明朝" w:hAnsi="ＭＳ 明朝" w:hint="eastAsia"/>
              </w:rPr>
              <w:t xml:space="preserve">　</w:t>
            </w:r>
          </w:p>
        </w:tc>
        <w:tc>
          <w:tcPr>
            <w:tcW w:w="720" w:type="dxa"/>
          </w:tcPr>
          <w:p w:rsidR="002174C3" w:rsidRPr="0018761C" w:rsidRDefault="002174C3" w:rsidP="00E86CA7">
            <w:pPr>
              <w:rPr>
                <w:rFonts w:ascii="ＭＳ 明朝" w:eastAsia="ＭＳ 明朝" w:hAnsi="ＭＳ 明朝"/>
              </w:rPr>
            </w:pPr>
            <w:r w:rsidRPr="0018761C">
              <w:rPr>
                <w:rFonts w:ascii="ＭＳ 明朝" w:eastAsia="ＭＳ 明朝" w:hAnsi="ＭＳ 明朝" w:hint="eastAsia"/>
              </w:rPr>
              <w:t xml:space="preserve">　</w:t>
            </w:r>
          </w:p>
        </w:tc>
        <w:tc>
          <w:tcPr>
            <w:tcW w:w="720" w:type="dxa"/>
          </w:tcPr>
          <w:p w:rsidR="002174C3" w:rsidRPr="0018761C" w:rsidRDefault="002174C3" w:rsidP="00E86CA7">
            <w:pPr>
              <w:rPr>
                <w:rFonts w:ascii="ＭＳ 明朝" w:eastAsia="ＭＳ 明朝" w:hAnsi="ＭＳ 明朝"/>
              </w:rPr>
            </w:pPr>
            <w:r w:rsidRPr="0018761C">
              <w:rPr>
                <w:rFonts w:ascii="ＭＳ 明朝" w:eastAsia="ＭＳ 明朝" w:hAnsi="ＭＳ 明朝" w:hint="eastAsia"/>
              </w:rPr>
              <w:t xml:space="preserve">　</w:t>
            </w:r>
          </w:p>
        </w:tc>
        <w:tc>
          <w:tcPr>
            <w:tcW w:w="720" w:type="dxa"/>
          </w:tcPr>
          <w:p w:rsidR="002174C3" w:rsidRPr="0018761C" w:rsidRDefault="002174C3" w:rsidP="00E86CA7">
            <w:pPr>
              <w:rPr>
                <w:rFonts w:ascii="ＭＳ 明朝" w:eastAsia="ＭＳ 明朝" w:hAnsi="ＭＳ 明朝"/>
              </w:rPr>
            </w:pPr>
            <w:r w:rsidRPr="0018761C">
              <w:rPr>
                <w:rFonts w:ascii="ＭＳ 明朝" w:eastAsia="ＭＳ 明朝" w:hAnsi="ＭＳ 明朝" w:hint="eastAsia"/>
              </w:rPr>
              <w:t xml:space="preserve">　</w:t>
            </w:r>
          </w:p>
        </w:tc>
        <w:tc>
          <w:tcPr>
            <w:tcW w:w="720" w:type="dxa"/>
          </w:tcPr>
          <w:p w:rsidR="002174C3" w:rsidRPr="0018761C" w:rsidRDefault="002174C3" w:rsidP="00E86CA7">
            <w:pPr>
              <w:rPr>
                <w:rFonts w:ascii="ＭＳ 明朝" w:eastAsia="ＭＳ 明朝" w:hAnsi="ＭＳ 明朝"/>
              </w:rPr>
            </w:pPr>
            <w:r w:rsidRPr="0018761C">
              <w:rPr>
                <w:rFonts w:ascii="ＭＳ 明朝" w:eastAsia="ＭＳ 明朝" w:hAnsi="ＭＳ 明朝" w:hint="eastAsia"/>
              </w:rPr>
              <w:t xml:space="preserve">　</w:t>
            </w:r>
          </w:p>
        </w:tc>
      </w:tr>
    </w:tbl>
    <w:p w:rsidR="002174C3" w:rsidRPr="0018761C" w:rsidRDefault="002174C3" w:rsidP="002174C3">
      <w:pPr>
        <w:rPr>
          <w:rFonts w:ascii="ＭＳ 明朝" w:eastAsia="ＭＳ 明朝" w:hAnsi="ＭＳ 明朝"/>
        </w:rPr>
      </w:pPr>
    </w:p>
    <w:tbl>
      <w:tblPr>
        <w:tblW w:w="0" w:type="auto"/>
        <w:tblLayout w:type="fixed"/>
        <w:tblCellMar>
          <w:left w:w="99" w:type="dxa"/>
          <w:right w:w="99" w:type="dxa"/>
        </w:tblCellMar>
        <w:tblLook w:val="0000" w:firstRow="0" w:lastRow="0" w:firstColumn="0" w:lastColumn="0" w:noHBand="0" w:noVBand="0"/>
      </w:tblPr>
      <w:tblGrid>
        <w:gridCol w:w="1419"/>
        <w:gridCol w:w="1560"/>
        <w:gridCol w:w="5723"/>
      </w:tblGrid>
      <w:tr w:rsidR="002174C3" w:rsidRPr="0018761C" w:rsidTr="00E86CA7">
        <w:tblPrEx>
          <w:tblCellMar>
            <w:top w:w="0" w:type="dxa"/>
            <w:bottom w:w="0" w:type="dxa"/>
          </w:tblCellMar>
        </w:tblPrEx>
        <w:trPr>
          <w:trHeight w:val="360"/>
        </w:trPr>
        <w:tc>
          <w:tcPr>
            <w:tcW w:w="1419" w:type="dxa"/>
            <w:vAlign w:val="center"/>
          </w:tcPr>
          <w:p w:rsidR="002174C3" w:rsidRPr="0018761C" w:rsidRDefault="002174C3" w:rsidP="00E86CA7">
            <w:pPr>
              <w:rPr>
                <w:rFonts w:ascii="ＭＳ 明朝" w:eastAsia="ＭＳ 明朝" w:hAnsi="ＭＳ 明朝"/>
              </w:rPr>
            </w:pPr>
            <w:r w:rsidRPr="0018761C">
              <w:rPr>
                <w:rFonts w:ascii="ＭＳ 明朝" w:eastAsia="ＭＳ 明朝" w:hAnsi="ＭＳ 明朝" w:hint="eastAsia"/>
              </w:rPr>
              <w:t xml:space="preserve">　工事番号</w:t>
            </w:r>
          </w:p>
        </w:tc>
        <w:tc>
          <w:tcPr>
            <w:tcW w:w="7283" w:type="dxa"/>
            <w:gridSpan w:val="2"/>
            <w:vAlign w:val="center"/>
          </w:tcPr>
          <w:p w:rsidR="002174C3" w:rsidRPr="0018761C" w:rsidRDefault="002174C3" w:rsidP="00E86CA7">
            <w:pPr>
              <w:rPr>
                <w:rFonts w:ascii="ＭＳ 明朝" w:eastAsia="ＭＳ 明朝" w:hAnsi="ＭＳ 明朝"/>
              </w:rPr>
            </w:pPr>
            <w:r w:rsidRPr="0018761C">
              <w:rPr>
                <w:rFonts w:ascii="ＭＳ 明朝" w:eastAsia="ＭＳ 明朝" w:hAnsi="ＭＳ 明朝" w:hint="eastAsia"/>
              </w:rPr>
              <w:t xml:space="preserve">　　第　　　　　号</w:t>
            </w:r>
          </w:p>
        </w:tc>
      </w:tr>
      <w:tr w:rsidR="002174C3" w:rsidRPr="0018761C" w:rsidTr="00E86CA7">
        <w:tblPrEx>
          <w:tblCellMar>
            <w:top w:w="0" w:type="dxa"/>
            <w:bottom w:w="0" w:type="dxa"/>
          </w:tblCellMar>
        </w:tblPrEx>
        <w:trPr>
          <w:cantSplit/>
          <w:trHeight w:val="360"/>
        </w:trPr>
        <w:tc>
          <w:tcPr>
            <w:tcW w:w="1419" w:type="dxa"/>
            <w:vAlign w:val="center"/>
          </w:tcPr>
          <w:p w:rsidR="002174C3" w:rsidRPr="0018761C" w:rsidRDefault="002174C3" w:rsidP="00E86CA7">
            <w:pPr>
              <w:spacing w:line="300" w:lineRule="exact"/>
              <w:rPr>
                <w:rFonts w:ascii="ＭＳ 明朝" w:eastAsia="ＭＳ 明朝" w:hAnsi="ＭＳ 明朝"/>
              </w:rPr>
            </w:pPr>
            <w:r w:rsidRPr="0018761C">
              <w:rPr>
                <w:rFonts w:ascii="ＭＳ 明朝" w:eastAsia="ＭＳ 明朝" w:hAnsi="ＭＳ 明朝" w:hint="eastAsia"/>
              </w:rPr>
              <w:t xml:space="preserve">　</w:t>
            </w:r>
            <w:r w:rsidRPr="0018761C">
              <w:rPr>
                <w:rFonts w:ascii="ＭＳ 明朝" w:eastAsia="ＭＳ 明朝" w:hAnsi="ＭＳ 明朝" w:hint="eastAsia"/>
                <w:spacing w:val="53"/>
              </w:rPr>
              <w:t>工事</w:t>
            </w:r>
            <w:r w:rsidRPr="0018761C">
              <w:rPr>
                <w:rFonts w:ascii="ＭＳ 明朝" w:eastAsia="ＭＳ 明朝" w:hAnsi="ＭＳ 明朝" w:hint="eastAsia"/>
              </w:rPr>
              <w:t>名</w:t>
            </w:r>
          </w:p>
        </w:tc>
        <w:tc>
          <w:tcPr>
            <w:tcW w:w="7283" w:type="dxa"/>
            <w:gridSpan w:val="2"/>
          </w:tcPr>
          <w:p w:rsidR="002174C3" w:rsidRPr="0018761C" w:rsidRDefault="002174C3" w:rsidP="00E86CA7">
            <w:pPr>
              <w:rPr>
                <w:rFonts w:ascii="ＭＳ 明朝" w:eastAsia="ＭＳ 明朝" w:hAnsi="ＭＳ 明朝"/>
              </w:rPr>
            </w:pPr>
            <w:r w:rsidRPr="0018761C">
              <w:rPr>
                <w:rFonts w:ascii="ＭＳ 明朝" w:eastAsia="ＭＳ 明朝" w:hAnsi="ＭＳ 明朝" w:hint="eastAsia"/>
              </w:rPr>
              <w:t xml:space="preserve">　</w:t>
            </w:r>
          </w:p>
        </w:tc>
      </w:tr>
      <w:tr w:rsidR="002174C3" w:rsidRPr="0018761C" w:rsidTr="00E86CA7">
        <w:tblPrEx>
          <w:tblCellMar>
            <w:top w:w="0" w:type="dxa"/>
            <w:bottom w:w="0" w:type="dxa"/>
          </w:tblCellMar>
        </w:tblPrEx>
        <w:trPr>
          <w:trHeight w:val="720"/>
        </w:trPr>
        <w:tc>
          <w:tcPr>
            <w:tcW w:w="1419" w:type="dxa"/>
            <w:vAlign w:val="center"/>
          </w:tcPr>
          <w:p w:rsidR="002174C3" w:rsidRPr="0018761C" w:rsidRDefault="002174C3" w:rsidP="00E86CA7">
            <w:pPr>
              <w:spacing w:line="300" w:lineRule="exact"/>
              <w:ind w:firstLineChars="100" w:firstLine="191"/>
              <w:rPr>
                <w:rFonts w:ascii="ＭＳ 明朝" w:eastAsia="ＭＳ 明朝" w:hAnsi="ＭＳ 明朝"/>
              </w:rPr>
            </w:pPr>
            <w:r w:rsidRPr="0018761C">
              <w:rPr>
                <w:rFonts w:ascii="ＭＳ 明朝" w:eastAsia="ＭＳ 明朝" w:hAnsi="ＭＳ 明朝" w:hint="eastAsia"/>
              </w:rPr>
              <w:t>工事場所</w:t>
            </w:r>
          </w:p>
        </w:tc>
        <w:tc>
          <w:tcPr>
            <w:tcW w:w="1560" w:type="dxa"/>
            <w:vAlign w:val="center"/>
          </w:tcPr>
          <w:p w:rsidR="002174C3" w:rsidRPr="0018761C" w:rsidRDefault="002174C3" w:rsidP="00E86CA7">
            <w:pPr>
              <w:spacing w:after="120"/>
              <w:rPr>
                <w:rFonts w:ascii="ＭＳ 明朝" w:eastAsia="ＭＳ 明朝" w:hAnsi="ＭＳ 明朝"/>
              </w:rPr>
            </w:pPr>
            <w:r w:rsidRPr="0018761C">
              <w:rPr>
                <w:rFonts w:ascii="ＭＳ 明朝" w:eastAsia="ＭＳ 明朝" w:hAnsi="ＭＳ 明朝" w:hint="eastAsia"/>
              </w:rPr>
              <w:t xml:space="preserve">　　</w:t>
            </w:r>
          </w:p>
          <w:p w:rsidR="002174C3" w:rsidRPr="0018761C" w:rsidRDefault="002174C3" w:rsidP="00E86CA7">
            <w:pPr>
              <w:rPr>
                <w:rFonts w:ascii="ＭＳ 明朝" w:eastAsia="ＭＳ 明朝" w:hAnsi="ＭＳ 明朝"/>
              </w:rPr>
            </w:pPr>
            <w:r w:rsidRPr="0018761C">
              <w:rPr>
                <w:rFonts w:ascii="ＭＳ 明朝" w:eastAsia="ＭＳ 明朝" w:hAnsi="ＭＳ 明朝" w:hint="eastAsia"/>
              </w:rPr>
              <w:t xml:space="preserve">　　</w:t>
            </w:r>
          </w:p>
        </w:tc>
        <w:tc>
          <w:tcPr>
            <w:tcW w:w="5723" w:type="dxa"/>
            <w:vAlign w:val="center"/>
          </w:tcPr>
          <w:p w:rsidR="002174C3" w:rsidRPr="0018761C" w:rsidRDefault="002174C3" w:rsidP="00E86CA7">
            <w:pPr>
              <w:rPr>
                <w:rFonts w:ascii="ＭＳ 明朝" w:eastAsia="ＭＳ 明朝" w:hAnsi="ＭＳ 明朝"/>
              </w:rPr>
            </w:pPr>
          </w:p>
        </w:tc>
      </w:tr>
    </w:tbl>
    <w:p w:rsidR="002174C3" w:rsidRPr="0018761C" w:rsidRDefault="002174C3" w:rsidP="002174C3">
      <w:pPr>
        <w:rPr>
          <w:rFonts w:ascii="ＭＳ 明朝" w:eastAsia="ＭＳ 明朝" w:hAnsi="ＭＳ 明朝"/>
        </w:rPr>
      </w:pPr>
      <w:r w:rsidRPr="0018761C">
        <w:rPr>
          <w:rFonts w:ascii="ＭＳ 明朝" w:eastAsia="ＭＳ 明朝" w:hAnsi="ＭＳ 明朝" w:hint="eastAsia"/>
        </w:rPr>
        <w:t xml:space="preserve">　天草広域連合競争入札心得その他関係諸規程を承諾の上、入札</w:t>
      </w:r>
      <w:r w:rsidRPr="0018761C">
        <w:rPr>
          <w:rFonts w:ascii="ＭＳ 明朝" w:eastAsia="ＭＳ 明朝" w:hAnsi="ＭＳ 明朝"/>
        </w:rPr>
        <w:t>(</w:t>
      </w:r>
      <w:r w:rsidRPr="0018761C">
        <w:rPr>
          <w:rFonts w:ascii="ＭＳ 明朝" w:eastAsia="ＭＳ 明朝" w:hAnsi="ＭＳ 明朝" w:hint="eastAsia"/>
        </w:rPr>
        <w:t>見積</w:t>
      </w:r>
      <w:r w:rsidRPr="0018761C">
        <w:rPr>
          <w:rFonts w:ascii="ＭＳ 明朝" w:eastAsia="ＭＳ 明朝" w:hAnsi="ＭＳ 明朝"/>
        </w:rPr>
        <w:t>)</w:t>
      </w:r>
      <w:r w:rsidRPr="0018761C">
        <w:rPr>
          <w:rFonts w:ascii="ＭＳ 明朝" w:eastAsia="ＭＳ 明朝" w:hAnsi="ＭＳ 明朝" w:hint="eastAsia"/>
        </w:rPr>
        <w:t>します。</w:t>
      </w:r>
    </w:p>
    <w:p w:rsidR="002174C3" w:rsidRPr="0018761C" w:rsidRDefault="002174C3" w:rsidP="002174C3">
      <w:pPr>
        <w:rPr>
          <w:rFonts w:ascii="ＭＳ 明朝" w:eastAsia="ＭＳ 明朝" w:hAnsi="ＭＳ 明朝"/>
        </w:rPr>
      </w:pPr>
      <w:r w:rsidRPr="0018761C">
        <w:rPr>
          <w:rFonts w:ascii="ＭＳ 明朝" w:eastAsia="ＭＳ 明朝" w:hAnsi="ＭＳ 明朝" w:hint="eastAsia"/>
        </w:rPr>
        <w:t xml:space="preserve">　　　　年　　月　　日</w:t>
      </w:r>
    </w:p>
    <w:p w:rsidR="002174C3" w:rsidRPr="0018761C" w:rsidRDefault="002174C3" w:rsidP="002174C3">
      <w:pPr>
        <w:rPr>
          <w:rFonts w:ascii="ＭＳ 明朝" w:eastAsia="ＭＳ 明朝" w:hAnsi="ＭＳ 明朝"/>
        </w:rPr>
      </w:pPr>
    </w:p>
    <w:tbl>
      <w:tblPr>
        <w:tblW w:w="0" w:type="auto"/>
        <w:tblLayout w:type="fixed"/>
        <w:tblCellMar>
          <w:left w:w="99" w:type="dxa"/>
          <w:right w:w="99" w:type="dxa"/>
        </w:tblCellMar>
        <w:tblLook w:val="0000" w:firstRow="0" w:lastRow="0" w:firstColumn="0" w:lastColumn="0" w:noHBand="0" w:noVBand="0"/>
      </w:tblPr>
      <w:tblGrid>
        <w:gridCol w:w="5127"/>
        <w:gridCol w:w="1044"/>
        <w:gridCol w:w="2531"/>
      </w:tblGrid>
      <w:tr w:rsidR="002174C3" w:rsidRPr="0018761C" w:rsidTr="00E86CA7">
        <w:tblPrEx>
          <w:tblCellMar>
            <w:top w:w="0" w:type="dxa"/>
            <w:bottom w:w="0" w:type="dxa"/>
          </w:tblCellMar>
        </w:tblPrEx>
        <w:trPr>
          <w:cantSplit/>
          <w:trHeight w:val="360"/>
        </w:trPr>
        <w:tc>
          <w:tcPr>
            <w:tcW w:w="5127" w:type="dxa"/>
            <w:vMerge w:val="restart"/>
          </w:tcPr>
          <w:p w:rsidR="002174C3" w:rsidRPr="0018761C" w:rsidRDefault="002174C3" w:rsidP="00E86CA7">
            <w:pPr>
              <w:rPr>
                <w:rFonts w:ascii="ＭＳ 明朝" w:eastAsia="ＭＳ 明朝" w:hAnsi="ＭＳ 明朝"/>
              </w:rPr>
            </w:pPr>
            <w:r w:rsidRPr="0018761C">
              <w:rPr>
                <w:rFonts w:ascii="ＭＳ 明朝" w:eastAsia="ＭＳ 明朝" w:hAnsi="ＭＳ 明朝" w:hint="eastAsia"/>
              </w:rPr>
              <w:t xml:space="preserve">　</w:t>
            </w:r>
          </w:p>
        </w:tc>
        <w:tc>
          <w:tcPr>
            <w:tcW w:w="3575" w:type="dxa"/>
            <w:gridSpan w:val="2"/>
            <w:vAlign w:val="center"/>
          </w:tcPr>
          <w:p w:rsidR="002174C3" w:rsidRPr="0018761C" w:rsidRDefault="002174C3" w:rsidP="00E86CA7">
            <w:pPr>
              <w:rPr>
                <w:rFonts w:ascii="ＭＳ 明朝" w:eastAsia="ＭＳ 明朝" w:hAnsi="ＭＳ 明朝"/>
              </w:rPr>
            </w:pPr>
            <w:r w:rsidRPr="0018761C">
              <w:rPr>
                <w:rFonts w:ascii="ＭＳ 明朝" w:eastAsia="ＭＳ 明朝" w:hAnsi="ＭＳ 明朝" w:hint="eastAsia"/>
                <w:spacing w:val="210"/>
              </w:rPr>
              <w:t>住</w:t>
            </w:r>
            <w:r w:rsidRPr="0018761C">
              <w:rPr>
                <w:rFonts w:ascii="ＭＳ 明朝" w:eastAsia="ＭＳ 明朝" w:hAnsi="ＭＳ 明朝" w:hint="eastAsia"/>
              </w:rPr>
              <w:t>所</w:t>
            </w:r>
          </w:p>
        </w:tc>
      </w:tr>
      <w:tr w:rsidR="002174C3" w:rsidRPr="0018761C" w:rsidTr="00E86CA7">
        <w:tblPrEx>
          <w:tblCellMar>
            <w:top w:w="0" w:type="dxa"/>
            <w:bottom w:w="0" w:type="dxa"/>
          </w:tblCellMar>
        </w:tblPrEx>
        <w:trPr>
          <w:cantSplit/>
          <w:trHeight w:val="800"/>
        </w:trPr>
        <w:tc>
          <w:tcPr>
            <w:tcW w:w="5127" w:type="dxa"/>
            <w:vMerge/>
          </w:tcPr>
          <w:p w:rsidR="002174C3" w:rsidRPr="0018761C" w:rsidRDefault="002174C3" w:rsidP="00E86CA7">
            <w:pPr>
              <w:rPr>
                <w:rFonts w:ascii="ＭＳ 明朝" w:eastAsia="ＭＳ 明朝" w:hAnsi="ＭＳ 明朝"/>
              </w:rPr>
            </w:pPr>
          </w:p>
        </w:tc>
        <w:tc>
          <w:tcPr>
            <w:tcW w:w="1044" w:type="dxa"/>
            <w:vAlign w:val="center"/>
          </w:tcPr>
          <w:p w:rsidR="002174C3" w:rsidRPr="0018761C" w:rsidRDefault="002174C3" w:rsidP="00E86CA7">
            <w:pPr>
              <w:spacing w:before="120"/>
              <w:jc w:val="distribute"/>
              <w:rPr>
                <w:rFonts w:ascii="ＭＳ 明朝" w:eastAsia="ＭＳ 明朝" w:hAnsi="ＭＳ 明朝"/>
              </w:rPr>
            </w:pPr>
            <w:r w:rsidRPr="0018761C">
              <w:rPr>
                <w:rFonts w:ascii="ＭＳ 明朝" w:eastAsia="ＭＳ 明朝" w:hAnsi="ＭＳ 明朝" w:hint="eastAsia"/>
              </w:rPr>
              <w:t>商号又は名称</w:t>
            </w:r>
          </w:p>
        </w:tc>
        <w:tc>
          <w:tcPr>
            <w:tcW w:w="2531" w:type="dxa"/>
          </w:tcPr>
          <w:p w:rsidR="002174C3" w:rsidRPr="0018761C" w:rsidRDefault="002174C3" w:rsidP="00E86CA7">
            <w:pPr>
              <w:widowControl/>
              <w:rPr>
                <w:rFonts w:ascii="ＭＳ 明朝" w:eastAsia="ＭＳ 明朝" w:hAnsi="ＭＳ 明朝"/>
              </w:rPr>
            </w:pPr>
            <w:r w:rsidRPr="0018761C">
              <w:rPr>
                <w:rFonts w:ascii="ＭＳ 明朝" w:eastAsia="ＭＳ 明朝" w:hAnsi="ＭＳ 明朝" w:hint="eastAsia"/>
              </w:rPr>
              <w:t xml:space="preserve">　</w:t>
            </w:r>
          </w:p>
        </w:tc>
      </w:tr>
      <w:tr w:rsidR="002174C3" w:rsidRPr="0018761C" w:rsidTr="00E86CA7">
        <w:tblPrEx>
          <w:tblCellMar>
            <w:top w:w="0" w:type="dxa"/>
            <w:bottom w:w="0" w:type="dxa"/>
          </w:tblCellMar>
        </w:tblPrEx>
        <w:trPr>
          <w:cantSplit/>
          <w:trHeight w:val="360"/>
        </w:trPr>
        <w:tc>
          <w:tcPr>
            <w:tcW w:w="5127" w:type="dxa"/>
            <w:vMerge/>
          </w:tcPr>
          <w:p w:rsidR="002174C3" w:rsidRPr="0018761C" w:rsidRDefault="002174C3" w:rsidP="00E86CA7">
            <w:pPr>
              <w:rPr>
                <w:rFonts w:ascii="ＭＳ 明朝" w:eastAsia="ＭＳ 明朝" w:hAnsi="ＭＳ 明朝"/>
              </w:rPr>
            </w:pPr>
          </w:p>
        </w:tc>
        <w:tc>
          <w:tcPr>
            <w:tcW w:w="3575" w:type="dxa"/>
            <w:gridSpan w:val="2"/>
            <w:vAlign w:val="center"/>
          </w:tcPr>
          <w:p w:rsidR="002174C3" w:rsidRPr="0018761C" w:rsidRDefault="002174C3" w:rsidP="00E86CA7">
            <w:pPr>
              <w:rPr>
                <w:rFonts w:ascii="ＭＳ 明朝" w:eastAsia="ＭＳ 明朝" w:hAnsi="ＭＳ 明朝"/>
              </w:rPr>
            </w:pPr>
            <w:r w:rsidRPr="0018761C">
              <w:rPr>
                <w:rFonts w:ascii="ＭＳ 明朝" w:eastAsia="ＭＳ 明朝" w:hAnsi="ＭＳ 明朝" w:hint="eastAsia"/>
              </w:rPr>
              <w:t>代表者名　　　　　　　　　印</w:t>
            </w:r>
          </w:p>
        </w:tc>
      </w:tr>
    </w:tbl>
    <w:p w:rsidR="002174C3" w:rsidRPr="0018761C" w:rsidRDefault="002174C3" w:rsidP="002174C3">
      <w:pPr>
        <w:rPr>
          <w:rFonts w:ascii="ＭＳ 明朝" w:eastAsia="ＭＳ 明朝" w:hAnsi="ＭＳ 明朝"/>
        </w:rPr>
      </w:pPr>
    </w:p>
    <w:p w:rsidR="002174C3" w:rsidRPr="0018761C" w:rsidRDefault="002174C3" w:rsidP="002174C3">
      <w:pPr>
        <w:rPr>
          <w:rFonts w:ascii="ＭＳ 明朝" w:eastAsia="ＭＳ 明朝" w:hAnsi="ＭＳ 明朝"/>
        </w:rPr>
      </w:pPr>
      <w:r w:rsidRPr="0018761C">
        <w:rPr>
          <w:rFonts w:ascii="ＭＳ 明朝" w:eastAsia="ＭＳ 明朝" w:hAnsi="ＭＳ 明朝" w:hint="eastAsia"/>
        </w:rPr>
        <w:t xml:space="preserve">　天草広域連合長　　　　様</w:t>
      </w:r>
    </w:p>
    <w:p w:rsidR="002174C3" w:rsidRPr="0018761C" w:rsidRDefault="002174C3" w:rsidP="002174C3">
      <w:pPr>
        <w:rPr>
          <w:rFonts w:ascii="ＭＳ 明朝" w:eastAsia="ＭＳ 明朝" w:hAnsi="ＭＳ 明朝"/>
        </w:rPr>
      </w:pPr>
    </w:p>
    <w:p w:rsidR="002174C3" w:rsidRPr="0018761C" w:rsidRDefault="002174C3" w:rsidP="002174C3">
      <w:pPr>
        <w:rPr>
          <w:rFonts w:ascii="ＭＳ 明朝" w:eastAsia="ＭＳ 明朝" w:hAnsi="ＭＳ 明朝"/>
        </w:rPr>
      </w:pPr>
      <w:r w:rsidRPr="0018761C">
        <w:rPr>
          <w:rFonts w:ascii="ＭＳ 明朝" w:eastAsia="ＭＳ 明朝" w:hAnsi="ＭＳ 明朝"/>
        </w:rPr>
        <w:t>(</w:t>
      </w:r>
      <w:r w:rsidRPr="0018761C">
        <w:rPr>
          <w:rFonts w:ascii="ＭＳ 明朝" w:eastAsia="ＭＳ 明朝" w:hAnsi="ＭＳ 明朝" w:hint="eastAsia"/>
        </w:rPr>
        <w:t>備考</w:t>
      </w:r>
      <w:r w:rsidRPr="0018761C">
        <w:rPr>
          <w:rFonts w:ascii="ＭＳ 明朝" w:eastAsia="ＭＳ 明朝" w:hAnsi="ＭＳ 明朝"/>
        </w:rPr>
        <w:t>)</w:t>
      </w:r>
    </w:p>
    <w:p w:rsidR="002174C3" w:rsidRPr="0018761C" w:rsidRDefault="002174C3" w:rsidP="002174C3">
      <w:pPr>
        <w:ind w:left="315" w:hanging="315"/>
        <w:rPr>
          <w:rFonts w:ascii="ＭＳ 明朝" w:eastAsia="ＭＳ 明朝" w:hAnsi="ＭＳ 明朝"/>
        </w:rPr>
      </w:pPr>
      <w:r w:rsidRPr="0018761C">
        <w:rPr>
          <w:rFonts w:ascii="ＭＳ 明朝" w:eastAsia="ＭＳ 明朝" w:hAnsi="ＭＳ 明朝" w:hint="eastAsia"/>
        </w:rPr>
        <w:t xml:space="preserve">　</w:t>
      </w:r>
      <w:r w:rsidRPr="0018761C">
        <w:rPr>
          <w:rFonts w:ascii="ＭＳ 明朝" w:eastAsia="ＭＳ 明朝" w:hAnsi="ＭＳ 明朝"/>
        </w:rPr>
        <w:t>1</w:t>
      </w:r>
      <w:r w:rsidRPr="0018761C">
        <w:rPr>
          <w:rFonts w:ascii="ＭＳ 明朝" w:eastAsia="ＭＳ 明朝" w:hAnsi="ＭＳ 明朝" w:hint="eastAsia"/>
        </w:rPr>
        <w:t xml:space="preserve">　入札</w:t>
      </w:r>
      <w:r w:rsidRPr="0018761C">
        <w:rPr>
          <w:rFonts w:ascii="ＭＳ 明朝" w:eastAsia="ＭＳ 明朝" w:hAnsi="ＭＳ 明朝"/>
        </w:rPr>
        <w:t>(</w:t>
      </w:r>
      <w:r w:rsidRPr="0018761C">
        <w:rPr>
          <w:rFonts w:ascii="ＭＳ 明朝" w:eastAsia="ＭＳ 明朝" w:hAnsi="ＭＳ 明朝" w:hint="eastAsia"/>
        </w:rPr>
        <w:t>見積</w:t>
      </w:r>
      <w:r w:rsidRPr="0018761C">
        <w:rPr>
          <w:rFonts w:ascii="ＭＳ 明朝" w:eastAsia="ＭＳ 明朝" w:hAnsi="ＭＳ 明朝"/>
        </w:rPr>
        <w:t>)</w:t>
      </w:r>
      <w:r w:rsidRPr="0018761C">
        <w:rPr>
          <w:rFonts w:ascii="ＭＳ 明朝" w:eastAsia="ＭＳ 明朝" w:hAnsi="ＭＳ 明朝" w:hint="eastAsia"/>
        </w:rPr>
        <w:t>金額の有効数字直前に￥を付すること。</w:t>
      </w:r>
    </w:p>
    <w:p w:rsidR="002174C3" w:rsidRPr="0018761C" w:rsidRDefault="002174C3" w:rsidP="002174C3">
      <w:pPr>
        <w:ind w:left="315" w:hanging="315"/>
        <w:rPr>
          <w:rFonts w:ascii="ＭＳ 明朝" w:eastAsia="ＭＳ 明朝" w:hAnsi="ＭＳ 明朝"/>
        </w:rPr>
      </w:pPr>
      <w:r w:rsidRPr="0018761C">
        <w:rPr>
          <w:rFonts w:ascii="ＭＳ 明朝" w:eastAsia="ＭＳ 明朝" w:hAnsi="ＭＳ 明朝" w:hint="eastAsia"/>
        </w:rPr>
        <w:t xml:space="preserve">　</w:t>
      </w:r>
      <w:r w:rsidRPr="0018761C">
        <w:rPr>
          <w:rFonts w:ascii="ＭＳ 明朝" w:eastAsia="ＭＳ 明朝" w:hAnsi="ＭＳ 明朝"/>
        </w:rPr>
        <w:t>2</w:t>
      </w:r>
      <w:r w:rsidRPr="0018761C">
        <w:rPr>
          <w:rFonts w:ascii="ＭＳ 明朝" w:eastAsia="ＭＳ 明朝" w:hAnsi="ＭＳ 明朝" w:hint="eastAsia"/>
        </w:rPr>
        <w:t xml:space="preserve">　入札、見積の場合、それぞれ不要の文字を抹消すること。</w:t>
      </w:r>
    </w:p>
    <w:p w:rsidR="002174C3" w:rsidRPr="0018761C" w:rsidRDefault="002174C3" w:rsidP="002174C3">
      <w:pPr>
        <w:ind w:left="315" w:hanging="315"/>
        <w:rPr>
          <w:rFonts w:ascii="ＭＳ 明朝" w:eastAsia="ＭＳ 明朝" w:hAnsi="ＭＳ 明朝"/>
        </w:rPr>
      </w:pPr>
      <w:r w:rsidRPr="0018761C">
        <w:rPr>
          <w:rFonts w:ascii="ＭＳ 明朝" w:eastAsia="ＭＳ 明朝" w:hAnsi="ＭＳ 明朝" w:hint="eastAsia"/>
        </w:rPr>
        <w:t xml:space="preserve">　</w:t>
      </w:r>
      <w:r w:rsidRPr="0018761C">
        <w:rPr>
          <w:rFonts w:ascii="ＭＳ 明朝" w:eastAsia="ＭＳ 明朝" w:hAnsi="ＭＳ 明朝"/>
        </w:rPr>
        <w:t>3</w:t>
      </w:r>
      <w:r w:rsidRPr="0018761C">
        <w:rPr>
          <w:rFonts w:ascii="ＭＳ 明朝" w:eastAsia="ＭＳ 明朝" w:hAnsi="ＭＳ 明朝" w:hint="eastAsia"/>
        </w:rPr>
        <w:t xml:space="preserve">　入札</w:t>
      </w:r>
      <w:r w:rsidRPr="0018761C">
        <w:rPr>
          <w:rFonts w:ascii="ＭＳ 明朝" w:eastAsia="ＭＳ 明朝" w:hAnsi="ＭＳ 明朝"/>
        </w:rPr>
        <w:t>(</w:t>
      </w:r>
      <w:r w:rsidRPr="0018761C">
        <w:rPr>
          <w:rFonts w:ascii="ＭＳ 明朝" w:eastAsia="ＭＳ 明朝" w:hAnsi="ＭＳ 明朝" w:hint="eastAsia"/>
        </w:rPr>
        <w:t>見積</w:t>
      </w:r>
      <w:r w:rsidRPr="0018761C">
        <w:rPr>
          <w:rFonts w:ascii="ＭＳ 明朝" w:eastAsia="ＭＳ 明朝" w:hAnsi="ＭＳ 明朝"/>
        </w:rPr>
        <w:t>)</w:t>
      </w:r>
      <w:r w:rsidRPr="0018761C">
        <w:rPr>
          <w:rFonts w:ascii="ＭＳ 明朝" w:eastAsia="ＭＳ 明朝" w:hAnsi="ＭＳ 明朝" w:hint="eastAsia"/>
        </w:rPr>
        <w:t>金額は、見積もった契約希望金額の</w:t>
      </w:r>
      <w:r w:rsidRPr="0018761C">
        <w:rPr>
          <w:rFonts w:ascii="ＭＳ 明朝" w:eastAsia="ＭＳ 明朝" w:hAnsi="ＭＳ 明朝"/>
        </w:rPr>
        <w:t>108</w:t>
      </w:r>
      <w:r w:rsidRPr="0018761C">
        <w:rPr>
          <w:rFonts w:ascii="ＭＳ 明朝" w:eastAsia="ＭＳ 明朝" w:hAnsi="ＭＳ 明朝" w:hint="eastAsia"/>
        </w:rPr>
        <w:t>分の</w:t>
      </w:r>
      <w:r w:rsidRPr="0018761C">
        <w:rPr>
          <w:rFonts w:ascii="ＭＳ 明朝" w:eastAsia="ＭＳ 明朝" w:hAnsi="ＭＳ 明朝"/>
        </w:rPr>
        <w:t>100</w:t>
      </w:r>
      <w:r w:rsidRPr="0018761C">
        <w:rPr>
          <w:rFonts w:ascii="ＭＳ 明朝" w:eastAsia="ＭＳ 明朝" w:hAnsi="ＭＳ 明朝" w:hint="eastAsia"/>
        </w:rPr>
        <w:t>に相当する金額を記載すること。</w:t>
      </w:r>
    </w:p>
    <w:p w:rsidR="002174C3" w:rsidRPr="0018761C" w:rsidRDefault="002174C3" w:rsidP="002174C3">
      <w:pPr>
        <w:ind w:left="315" w:hanging="315"/>
        <w:rPr>
          <w:rFonts w:ascii="ＭＳ 明朝" w:eastAsia="ＭＳ 明朝" w:hAnsi="ＭＳ 明朝"/>
        </w:rPr>
      </w:pPr>
    </w:p>
    <w:p w:rsidR="004C74B8" w:rsidRDefault="004C74B8" w:rsidP="002174C3">
      <w:pPr>
        <w:spacing w:line="240" w:lineRule="exact"/>
        <w:rPr>
          <w:rFonts w:ascii="ＭＳ ゴシック" w:eastAsia="ＭＳ ゴシック" w:hAnsi="ＭＳ ゴシック"/>
          <w:sz w:val="20"/>
          <w:szCs w:val="20"/>
        </w:rPr>
      </w:pPr>
    </w:p>
    <w:p w:rsidR="002174C3" w:rsidRDefault="002174C3" w:rsidP="002174C3">
      <w:pPr>
        <w:spacing w:line="240" w:lineRule="exact"/>
        <w:rPr>
          <w:rFonts w:ascii="ＭＳ ゴシック" w:eastAsia="ＭＳ ゴシック" w:hAnsi="ＭＳ ゴシック"/>
          <w:sz w:val="20"/>
          <w:szCs w:val="20"/>
        </w:rPr>
      </w:pPr>
    </w:p>
    <w:p w:rsidR="002174C3" w:rsidRDefault="002174C3" w:rsidP="002174C3">
      <w:pPr>
        <w:spacing w:line="240" w:lineRule="exact"/>
        <w:rPr>
          <w:rFonts w:ascii="ＭＳ ゴシック" w:eastAsia="ＭＳ ゴシック" w:hAnsi="ＭＳ ゴシック"/>
          <w:sz w:val="20"/>
          <w:szCs w:val="20"/>
        </w:rPr>
      </w:pPr>
    </w:p>
    <w:p w:rsidR="002174C3" w:rsidRDefault="002174C3" w:rsidP="002174C3">
      <w:pPr>
        <w:spacing w:line="240" w:lineRule="exact"/>
        <w:rPr>
          <w:rFonts w:ascii="ＭＳ ゴシック" w:eastAsia="ＭＳ ゴシック" w:hAnsi="ＭＳ ゴシック"/>
          <w:sz w:val="20"/>
          <w:szCs w:val="20"/>
        </w:rPr>
      </w:pPr>
    </w:p>
    <w:p w:rsidR="002174C3" w:rsidRDefault="002174C3" w:rsidP="002174C3">
      <w:pPr>
        <w:spacing w:line="240" w:lineRule="exact"/>
        <w:rPr>
          <w:rFonts w:ascii="ＭＳ ゴシック" w:eastAsia="ＭＳ ゴシック" w:hAnsi="ＭＳ ゴシック"/>
          <w:sz w:val="20"/>
          <w:szCs w:val="20"/>
        </w:rPr>
      </w:pPr>
    </w:p>
    <w:p w:rsidR="002174C3" w:rsidRDefault="002174C3" w:rsidP="002174C3">
      <w:pPr>
        <w:spacing w:line="240" w:lineRule="exact"/>
        <w:rPr>
          <w:rFonts w:ascii="ＭＳ ゴシック" w:eastAsia="ＭＳ ゴシック" w:hAnsi="ＭＳ ゴシック"/>
          <w:sz w:val="20"/>
          <w:szCs w:val="20"/>
        </w:rPr>
      </w:pPr>
    </w:p>
    <w:p w:rsidR="002174C3" w:rsidRDefault="002174C3" w:rsidP="002174C3">
      <w:pPr>
        <w:spacing w:line="240" w:lineRule="exact"/>
        <w:rPr>
          <w:rFonts w:ascii="ＭＳ ゴシック" w:eastAsia="ＭＳ ゴシック" w:hAnsi="ＭＳ ゴシック"/>
          <w:sz w:val="20"/>
          <w:szCs w:val="20"/>
        </w:rPr>
      </w:pPr>
    </w:p>
    <w:p w:rsidR="002174C3" w:rsidRDefault="002174C3" w:rsidP="002174C3">
      <w:pPr>
        <w:spacing w:line="240" w:lineRule="exact"/>
        <w:rPr>
          <w:rFonts w:ascii="ＭＳ ゴシック" w:eastAsia="ＭＳ ゴシック" w:hAnsi="ＭＳ ゴシック"/>
          <w:sz w:val="20"/>
          <w:szCs w:val="20"/>
        </w:rPr>
      </w:pPr>
    </w:p>
    <w:p w:rsidR="002174C3" w:rsidRDefault="002174C3" w:rsidP="002174C3">
      <w:pPr>
        <w:spacing w:line="240" w:lineRule="exact"/>
        <w:rPr>
          <w:rFonts w:ascii="ＭＳ ゴシック" w:eastAsia="ＭＳ ゴシック" w:hAnsi="ＭＳ ゴシック"/>
          <w:sz w:val="20"/>
          <w:szCs w:val="20"/>
        </w:rPr>
      </w:pPr>
    </w:p>
    <w:p w:rsidR="002174C3" w:rsidRDefault="002174C3" w:rsidP="002174C3">
      <w:pPr>
        <w:spacing w:line="240" w:lineRule="exact"/>
        <w:rPr>
          <w:rFonts w:ascii="ＭＳ ゴシック" w:eastAsia="ＭＳ ゴシック" w:hAnsi="ＭＳ ゴシック"/>
          <w:sz w:val="20"/>
          <w:szCs w:val="20"/>
        </w:rPr>
      </w:pPr>
    </w:p>
    <w:p w:rsidR="002174C3" w:rsidRDefault="002174C3" w:rsidP="002174C3">
      <w:pPr>
        <w:spacing w:line="240" w:lineRule="exact"/>
        <w:rPr>
          <w:rFonts w:ascii="ＭＳ ゴシック" w:eastAsia="ＭＳ ゴシック" w:hAnsi="ＭＳ ゴシック"/>
          <w:sz w:val="20"/>
          <w:szCs w:val="20"/>
        </w:rPr>
      </w:pPr>
    </w:p>
    <w:p w:rsidR="002174C3" w:rsidRDefault="002174C3" w:rsidP="002174C3">
      <w:pPr>
        <w:spacing w:line="240" w:lineRule="exact"/>
        <w:rPr>
          <w:rFonts w:ascii="ＭＳ ゴシック" w:eastAsia="ＭＳ ゴシック" w:hAnsi="ＭＳ ゴシック"/>
          <w:sz w:val="20"/>
          <w:szCs w:val="20"/>
        </w:rPr>
      </w:pPr>
    </w:p>
    <w:p w:rsidR="002174C3" w:rsidRDefault="002174C3" w:rsidP="002174C3">
      <w:pPr>
        <w:spacing w:line="240" w:lineRule="exact"/>
        <w:rPr>
          <w:rFonts w:ascii="ＭＳ ゴシック" w:eastAsia="ＭＳ ゴシック" w:hAnsi="ＭＳ ゴシック"/>
          <w:sz w:val="20"/>
          <w:szCs w:val="20"/>
        </w:rPr>
      </w:pPr>
    </w:p>
    <w:p w:rsidR="002174C3" w:rsidRDefault="002174C3" w:rsidP="002174C3">
      <w:pPr>
        <w:spacing w:line="240" w:lineRule="exact"/>
        <w:rPr>
          <w:rFonts w:ascii="ＭＳ ゴシック" w:eastAsia="ＭＳ ゴシック" w:hAnsi="ＭＳ ゴシック"/>
          <w:sz w:val="20"/>
          <w:szCs w:val="20"/>
        </w:rPr>
      </w:pPr>
    </w:p>
    <w:p w:rsidR="002174C3" w:rsidRDefault="002174C3" w:rsidP="002174C3">
      <w:pPr>
        <w:spacing w:line="240" w:lineRule="exact"/>
        <w:rPr>
          <w:rFonts w:ascii="ＭＳ ゴシック" w:eastAsia="ＭＳ ゴシック" w:hAnsi="ＭＳ ゴシック"/>
          <w:sz w:val="20"/>
          <w:szCs w:val="20"/>
        </w:rPr>
      </w:pPr>
    </w:p>
    <w:p w:rsidR="002174C3" w:rsidRDefault="002174C3" w:rsidP="002174C3">
      <w:pPr>
        <w:spacing w:line="240" w:lineRule="exact"/>
        <w:rPr>
          <w:rFonts w:ascii="ＭＳ ゴシック" w:eastAsia="ＭＳ ゴシック" w:hAnsi="ＭＳ ゴシック"/>
          <w:sz w:val="20"/>
          <w:szCs w:val="20"/>
        </w:rPr>
      </w:pPr>
    </w:p>
    <w:p w:rsidR="002174C3" w:rsidRDefault="002174C3" w:rsidP="002174C3">
      <w:pPr>
        <w:spacing w:line="240" w:lineRule="exact"/>
        <w:rPr>
          <w:rFonts w:ascii="ＭＳ ゴシック" w:eastAsia="ＭＳ ゴシック" w:hAnsi="ＭＳ ゴシック"/>
          <w:sz w:val="20"/>
          <w:szCs w:val="20"/>
        </w:rPr>
      </w:pPr>
    </w:p>
    <w:p w:rsidR="002174C3" w:rsidRDefault="002174C3" w:rsidP="002174C3">
      <w:pPr>
        <w:spacing w:line="240" w:lineRule="exact"/>
        <w:rPr>
          <w:rFonts w:ascii="ＭＳ ゴシック" w:eastAsia="ＭＳ ゴシック" w:hAnsi="ＭＳ ゴシック"/>
          <w:sz w:val="20"/>
          <w:szCs w:val="20"/>
        </w:rPr>
      </w:pPr>
    </w:p>
    <w:p w:rsidR="002174C3" w:rsidRDefault="002174C3" w:rsidP="002174C3">
      <w:pPr>
        <w:spacing w:line="240" w:lineRule="exact"/>
        <w:rPr>
          <w:rFonts w:ascii="ＭＳ ゴシック" w:eastAsia="ＭＳ ゴシック" w:hAnsi="ＭＳ ゴシック"/>
          <w:sz w:val="20"/>
          <w:szCs w:val="20"/>
        </w:rPr>
      </w:pPr>
    </w:p>
    <w:p w:rsidR="002174C3" w:rsidRDefault="002174C3" w:rsidP="002174C3">
      <w:pPr>
        <w:spacing w:line="240" w:lineRule="exact"/>
        <w:rPr>
          <w:rFonts w:ascii="ＭＳ ゴシック" w:eastAsia="ＭＳ ゴシック" w:hAnsi="ＭＳ ゴシック"/>
          <w:sz w:val="20"/>
          <w:szCs w:val="20"/>
        </w:rPr>
      </w:pPr>
    </w:p>
    <w:p w:rsidR="002174C3" w:rsidRDefault="002174C3" w:rsidP="002174C3">
      <w:pPr>
        <w:spacing w:line="240" w:lineRule="exact"/>
        <w:rPr>
          <w:rFonts w:ascii="ＭＳ ゴシック" w:eastAsia="ＭＳ ゴシック" w:hAnsi="ＭＳ ゴシック"/>
          <w:sz w:val="20"/>
          <w:szCs w:val="20"/>
        </w:rPr>
      </w:pPr>
    </w:p>
    <w:p w:rsidR="002174C3" w:rsidRDefault="002174C3" w:rsidP="002174C3">
      <w:pPr>
        <w:spacing w:line="240" w:lineRule="exact"/>
        <w:rPr>
          <w:rFonts w:ascii="ＭＳ ゴシック" w:eastAsia="ＭＳ ゴシック" w:hAnsi="ＭＳ ゴシック"/>
          <w:sz w:val="20"/>
          <w:szCs w:val="20"/>
        </w:rPr>
      </w:pPr>
    </w:p>
    <w:p w:rsidR="002174C3" w:rsidRDefault="002174C3" w:rsidP="002174C3">
      <w:pPr>
        <w:spacing w:line="240" w:lineRule="exact"/>
        <w:rPr>
          <w:rFonts w:ascii="ＭＳ ゴシック" w:eastAsia="ＭＳ ゴシック" w:hAnsi="ＭＳ ゴシック"/>
          <w:sz w:val="20"/>
          <w:szCs w:val="20"/>
        </w:rPr>
      </w:pPr>
    </w:p>
    <w:p w:rsidR="002174C3" w:rsidRDefault="002174C3" w:rsidP="002174C3">
      <w:pPr>
        <w:spacing w:line="240" w:lineRule="exact"/>
        <w:rPr>
          <w:rFonts w:ascii="ＭＳ ゴシック" w:eastAsia="ＭＳ ゴシック" w:hAnsi="ＭＳ ゴシック"/>
          <w:sz w:val="20"/>
          <w:szCs w:val="20"/>
        </w:rPr>
      </w:pPr>
    </w:p>
    <w:p w:rsidR="002174C3" w:rsidRDefault="002174C3" w:rsidP="002174C3">
      <w:pPr>
        <w:adjustRightInd w:val="0"/>
      </w:pPr>
      <w:r>
        <w:rPr>
          <w:rFonts w:hint="eastAsia"/>
        </w:rPr>
        <w:lastRenderedPageBreak/>
        <w:t>様式第</w:t>
      </w:r>
      <w:r>
        <w:t>2</w:t>
      </w:r>
      <w:r>
        <w:rPr>
          <w:rFonts w:hint="eastAsia"/>
        </w:rPr>
        <w:t>号</w:t>
      </w:r>
      <w:r>
        <w:t>(</w:t>
      </w:r>
      <w:r>
        <w:rPr>
          <w:rFonts w:hint="eastAsia"/>
        </w:rPr>
        <w:t>第</w:t>
      </w:r>
      <w:r>
        <w:t>4</w:t>
      </w:r>
      <w:r>
        <w:rPr>
          <w:rFonts w:hint="eastAsia"/>
        </w:rPr>
        <w:t>条の</w:t>
      </w:r>
      <w:r>
        <w:t>2</w:t>
      </w:r>
      <w:r>
        <w:rPr>
          <w:rFonts w:hint="eastAsia"/>
        </w:rPr>
        <w:t>関係</w:t>
      </w:r>
      <w:r>
        <w:t>)</w:t>
      </w:r>
    </w:p>
    <w:p w:rsidR="002174C3" w:rsidRDefault="002174C3" w:rsidP="002174C3">
      <w:pPr>
        <w:adjustRightInd w:val="0"/>
      </w:pPr>
    </w:p>
    <w:p w:rsidR="002174C3" w:rsidRDefault="002174C3" w:rsidP="002174C3">
      <w:pPr>
        <w:adjustRightInd w:val="0"/>
        <w:jc w:val="center"/>
      </w:pPr>
      <w:r>
        <w:rPr>
          <w:rFonts w:hint="eastAsia"/>
          <w:spacing w:val="210"/>
        </w:rPr>
        <w:t>入札辞退</w:t>
      </w:r>
      <w:r>
        <w:rPr>
          <w:rFonts w:hint="eastAsia"/>
        </w:rPr>
        <w:t>届</w:t>
      </w:r>
    </w:p>
    <w:p w:rsidR="002174C3" w:rsidRDefault="002174C3" w:rsidP="002174C3">
      <w:pPr>
        <w:adjustRightInd w:val="0"/>
      </w:pPr>
    </w:p>
    <w:p w:rsidR="002174C3" w:rsidRDefault="002174C3" w:rsidP="002174C3">
      <w:pPr>
        <w:adjustRightInd w:val="0"/>
        <w:spacing w:line="300" w:lineRule="auto"/>
      </w:pPr>
      <w:r>
        <w:rPr>
          <w:rFonts w:hint="eastAsia"/>
        </w:rPr>
        <w:t xml:space="preserve">　工事番号</w:t>
      </w:r>
      <w:r>
        <w:t>(</w:t>
      </w:r>
      <w:r>
        <w:rPr>
          <w:rFonts w:hint="eastAsia"/>
        </w:rPr>
        <w:t>委託業務番号</w:t>
      </w:r>
      <w:r>
        <w:t>)</w:t>
      </w:r>
      <w:r>
        <w:rPr>
          <w:rFonts w:hint="eastAsia"/>
        </w:rPr>
        <w:t xml:space="preserve">　　　　　　　　　　　　　　　　　第　　　　　　　号</w:t>
      </w:r>
    </w:p>
    <w:p w:rsidR="002174C3" w:rsidRDefault="002174C3" w:rsidP="002174C3">
      <w:pPr>
        <w:adjustRightInd w:val="0"/>
        <w:spacing w:line="300" w:lineRule="auto"/>
      </w:pPr>
      <w:r>
        <w:rPr>
          <w:rFonts w:hint="eastAsia"/>
        </w:rPr>
        <w:t xml:space="preserve">　</w:t>
      </w:r>
      <w:r>
        <w:rPr>
          <w:rFonts w:hint="eastAsia"/>
          <w:spacing w:val="53"/>
        </w:rPr>
        <w:t>工事</w:t>
      </w:r>
      <w:r>
        <w:rPr>
          <w:rFonts w:hint="eastAsia"/>
        </w:rPr>
        <w:t>名</w:t>
      </w:r>
      <w:r>
        <w:t>(</w:t>
      </w:r>
      <w:r>
        <w:rPr>
          <w:rFonts w:hint="eastAsia"/>
        </w:rPr>
        <w:t>委託業務名</w:t>
      </w:r>
      <w:r>
        <w:t>)</w:t>
      </w:r>
    </w:p>
    <w:p w:rsidR="002174C3" w:rsidRDefault="002174C3" w:rsidP="002174C3">
      <w:pPr>
        <w:adjustRightInd w:val="0"/>
        <w:spacing w:line="300" w:lineRule="auto"/>
      </w:pPr>
      <w:r>
        <w:rPr>
          <w:rFonts w:hint="eastAsia"/>
        </w:rPr>
        <w:t xml:space="preserve">　工事場所</w:t>
      </w:r>
      <w:r>
        <w:t>(</w:t>
      </w:r>
      <w:r>
        <w:rPr>
          <w:rFonts w:hint="eastAsia"/>
        </w:rPr>
        <w:t>履行場所</w:t>
      </w:r>
      <w:r>
        <w:t>)</w:t>
      </w:r>
    </w:p>
    <w:p w:rsidR="002174C3" w:rsidRDefault="002174C3" w:rsidP="002174C3">
      <w:pPr>
        <w:adjustRightInd w:val="0"/>
        <w:spacing w:line="300" w:lineRule="auto"/>
      </w:pPr>
    </w:p>
    <w:p w:rsidR="002174C3" w:rsidRDefault="002174C3" w:rsidP="002174C3">
      <w:pPr>
        <w:adjustRightInd w:val="0"/>
        <w:spacing w:line="300" w:lineRule="auto"/>
      </w:pPr>
      <w:r>
        <w:rPr>
          <w:rFonts w:hint="eastAsia"/>
        </w:rPr>
        <w:t xml:space="preserve">　上記について指名を受けましたが、都合により入札を辞退します。</w:t>
      </w:r>
    </w:p>
    <w:p w:rsidR="002174C3" w:rsidRDefault="002174C3" w:rsidP="002174C3">
      <w:pPr>
        <w:adjustRightInd w:val="0"/>
        <w:spacing w:line="300" w:lineRule="auto"/>
      </w:pPr>
    </w:p>
    <w:p w:rsidR="002174C3" w:rsidRDefault="002174C3" w:rsidP="002174C3">
      <w:pPr>
        <w:adjustRightInd w:val="0"/>
        <w:spacing w:line="300" w:lineRule="auto"/>
      </w:pPr>
      <w:r>
        <w:rPr>
          <w:rFonts w:hint="eastAsia"/>
        </w:rPr>
        <w:t xml:space="preserve">　　　　年　　月　　日</w:t>
      </w:r>
    </w:p>
    <w:p w:rsidR="002174C3" w:rsidRDefault="002174C3" w:rsidP="002174C3">
      <w:pPr>
        <w:adjustRightInd w:val="0"/>
        <w:spacing w:line="300" w:lineRule="auto"/>
      </w:pPr>
    </w:p>
    <w:tbl>
      <w:tblPr>
        <w:tblW w:w="0" w:type="auto"/>
        <w:tblLayout w:type="fixed"/>
        <w:tblCellMar>
          <w:left w:w="99" w:type="dxa"/>
          <w:right w:w="99" w:type="dxa"/>
        </w:tblCellMar>
        <w:tblLook w:val="0000" w:firstRow="0" w:lastRow="0" w:firstColumn="0" w:lastColumn="0" w:noHBand="0" w:noVBand="0"/>
      </w:tblPr>
      <w:tblGrid>
        <w:gridCol w:w="5127"/>
        <w:gridCol w:w="1044"/>
        <w:gridCol w:w="2531"/>
      </w:tblGrid>
      <w:tr w:rsidR="002174C3" w:rsidTr="00E86CA7">
        <w:tblPrEx>
          <w:tblCellMar>
            <w:top w:w="0" w:type="dxa"/>
            <w:bottom w:w="0" w:type="dxa"/>
          </w:tblCellMar>
        </w:tblPrEx>
        <w:trPr>
          <w:cantSplit/>
          <w:trHeight w:val="360"/>
        </w:trPr>
        <w:tc>
          <w:tcPr>
            <w:tcW w:w="5127" w:type="dxa"/>
            <w:vMerge w:val="restart"/>
          </w:tcPr>
          <w:p w:rsidR="002174C3" w:rsidRDefault="002174C3" w:rsidP="00E86CA7">
            <w:pPr>
              <w:adjustRightInd w:val="0"/>
            </w:pPr>
            <w:r>
              <w:rPr>
                <w:rFonts w:hint="eastAsia"/>
              </w:rPr>
              <w:t xml:space="preserve">　</w:t>
            </w:r>
          </w:p>
        </w:tc>
        <w:tc>
          <w:tcPr>
            <w:tcW w:w="3575" w:type="dxa"/>
            <w:gridSpan w:val="2"/>
            <w:vAlign w:val="center"/>
          </w:tcPr>
          <w:p w:rsidR="002174C3" w:rsidRDefault="002174C3" w:rsidP="00E86CA7">
            <w:pPr>
              <w:adjustRightInd w:val="0"/>
            </w:pPr>
            <w:r>
              <w:rPr>
                <w:rFonts w:hint="eastAsia"/>
                <w:spacing w:val="210"/>
              </w:rPr>
              <w:t>住</w:t>
            </w:r>
            <w:r>
              <w:rPr>
                <w:rFonts w:hint="eastAsia"/>
              </w:rPr>
              <w:t>所</w:t>
            </w:r>
          </w:p>
        </w:tc>
      </w:tr>
      <w:tr w:rsidR="002174C3" w:rsidTr="00E86CA7">
        <w:tblPrEx>
          <w:tblCellMar>
            <w:top w:w="0" w:type="dxa"/>
            <w:bottom w:w="0" w:type="dxa"/>
          </w:tblCellMar>
        </w:tblPrEx>
        <w:trPr>
          <w:cantSplit/>
          <w:trHeight w:val="800"/>
        </w:trPr>
        <w:tc>
          <w:tcPr>
            <w:tcW w:w="5127" w:type="dxa"/>
            <w:vMerge/>
          </w:tcPr>
          <w:p w:rsidR="002174C3" w:rsidRDefault="002174C3" w:rsidP="00E86CA7">
            <w:pPr>
              <w:adjustRightInd w:val="0"/>
            </w:pPr>
          </w:p>
        </w:tc>
        <w:tc>
          <w:tcPr>
            <w:tcW w:w="1044" w:type="dxa"/>
            <w:vAlign w:val="center"/>
          </w:tcPr>
          <w:p w:rsidR="002174C3" w:rsidRDefault="002174C3" w:rsidP="00E86CA7">
            <w:pPr>
              <w:adjustRightInd w:val="0"/>
              <w:spacing w:before="120" w:line="300" w:lineRule="auto"/>
              <w:jc w:val="distribute"/>
            </w:pPr>
            <w:r>
              <w:rPr>
                <w:rFonts w:hint="eastAsia"/>
              </w:rPr>
              <w:t>商号又は名称</w:t>
            </w:r>
          </w:p>
        </w:tc>
        <w:tc>
          <w:tcPr>
            <w:tcW w:w="2531" w:type="dxa"/>
          </w:tcPr>
          <w:p w:rsidR="002174C3" w:rsidRDefault="002174C3" w:rsidP="00E86CA7">
            <w:pPr>
              <w:widowControl/>
              <w:adjustRightInd w:val="0"/>
              <w:jc w:val="left"/>
            </w:pPr>
            <w:r>
              <w:rPr>
                <w:rFonts w:hint="eastAsia"/>
              </w:rPr>
              <w:t xml:space="preserve">　</w:t>
            </w:r>
          </w:p>
        </w:tc>
      </w:tr>
      <w:tr w:rsidR="002174C3" w:rsidTr="00E86CA7">
        <w:tblPrEx>
          <w:tblCellMar>
            <w:top w:w="0" w:type="dxa"/>
            <w:bottom w:w="0" w:type="dxa"/>
          </w:tblCellMar>
        </w:tblPrEx>
        <w:trPr>
          <w:cantSplit/>
          <w:trHeight w:val="360"/>
        </w:trPr>
        <w:tc>
          <w:tcPr>
            <w:tcW w:w="5127" w:type="dxa"/>
            <w:vMerge/>
          </w:tcPr>
          <w:p w:rsidR="002174C3" w:rsidRDefault="002174C3" w:rsidP="00E86CA7">
            <w:pPr>
              <w:adjustRightInd w:val="0"/>
            </w:pPr>
          </w:p>
        </w:tc>
        <w:tc>
          <w:tcPr>
            <w:tcW w:w="3575" w:type="dxa"/>
            <w:gridSpan w:val="2"/>
            <w:vAlign w:val="center"/>
          </w:tcPr>
          <w:p w:rsidR="002174C3" w:rsidRDefault="002174C3" w:rsidP="00E86CA7">
            <w:pPr>
              <w:adjustRightInd w:val="0"/>
            </w:pPr>
            <w:r>
              <w:rPr>
                <w:rFonts w:hint="eastAsia"/>
              </w:rPr>
              <w:t>代表者名　　　　　　　　　印</w:t>
            </w:r>
          </w:p>
        </w:tc>
      </w:tr>
    </w:tbl>
    <w:p w:rsidR="002174C3" w:rsidRDefault="002174C3" w:rsidP="002174C3">
      <w:pPr>
        <w:adjustRightInd w:val="0"/>
        <w:spacing w:line="300" w:lineRule="auto"/>
      </w:pPr>
    </w:p>
    <w:p w:rsidR="002174C3" w:rsidRDefault="002174C3" w:rsidP="002174C3">
      <w:pPr>
        <w:adjustRightInd w:val="0"/>
        <w:spacing w:line="300" w:lineRule="auto"/>
      </w:pPr>
      <w:r>
        <w:rPr>
          <w:rFonts w:hint="eastAsia"/>
        </w:rPr>
        <w:t xml:space="preserve">　天草広域連合長　　　　様</w:t>
      </w:r>
    </w:p>
    <w:p w:rsidR="002174C3" w:rsidRDefault="002174C3" w:rsidP="002174C3">
      <w:pPr>
        <w:adjustRightInd w:val="0"/>
        <w:spacing w:line="300" w:lineRule="auto"/>
      </w:pPr>
    </w:p>
    <w:p w:rsidR="002174C3" w:rsidRDefault="002174C3" w:rsidP="002174C3">
      <w:pPr>
        <w:adjustRightInd w:val="0"/>
        <w:spacing w:line="300" w:lineRule="auto"/>
      </w:pPr>
      <w:r>
        <w:t>(</w:t>
      </w:r>
      <w:r>
        <w:rPr>
          <w:rFonts w:hint="eastAsia"/>
        </w:rPr>
        <w:t>備考</w:t>
      </w:r>
      <w:r>
        <w:t>)</w:t>
      </w:r>
    </w:p>
    <w:p w:rsidR="002174C3" w:rsidRDefault="002174C3" w:rsidP="002174C3">
      <w:pPr>
        <w:adjustRightInd w:val="0"/>
        <w:spacing w:line="300" w:lineRule="auto"/>
        <w:ind w:left="210" w:hanging="210"/>
      </w:pPr>
      <w:r>
        <w:rPr>
          <w:rFonts w:hint="eastAsia"/>
        </w:rPr>
        <w:t xml:space="preserve">　　工事番号又は委託業務番号、工事名又は委託業務名及び工事番号又は履行場所については、それぞれ不要の文字を抹消すること。</w:t>
      </w:r>
    </w:p>
    <w:p w:rsidR="002174C3" w:rsidRPr="002174C3" w:rsidRDefault="002174C3" w:rsidP="002174C3">
      <w:pPr>
        <w:spacing w:line="240" w:lineRule="exact"/>
        <w:rPr>
          <w:rFonts w:ascii="ＭＳ ゴシック" w:eastAsia="ＭＳ ゴシック" w:hAnsi="ＭＳ ゴシック" w:hint="eastAsia"/>
          <w:sz w:val="20"/>
          <w:szCs w:val="20"/>
        </w:rPr>
      </w:pPr>
    </w:p>
    <w:sectPr w:rsidR="002174C3" w:rsidRPr="002174C3" w:rsidSect="002174C3">
      <w:pgSz w:w="11904" w:h="16840" w:code="9"/>
      <w:pgMar w:top="1463" w:right="1128" w:bottom="856" w:left="1418" w:header="720" w:footer="720" w:gutter="0"/>
      <w:cols w:space="425"/>
      <w:docGrid w:type="linesAndChars" w:linePitch="290" w:charSpace="-38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91"/>
  <w:drawingGridVerticalSpacing w:val="145"/>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4C3"/>
    <w:rsid w:val="002174C3"/>
    <w:rsid w:val="004C74B8"/>
    <w:rsid w:val="00640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81C471A-892A-4ED3-AE0A-8FCA2CDD7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2174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2174C3"/>
    <w:rPr>
      <w:b w:val="0"/>
      <w:i w:val="0"/>
      <w:sz w:val="18"/>
    </w:rPr>
  </w:style>
  <w:style w:type="character" w:customStyle="1" w:styleId="hit-item1">
    <w:name w:val="hit-item1"/>
    <w:basedOn w:val="a0"/>
    <w:rsid w:val="002174C3"/>
  </w:style>
  <w:style w:type="paragraph" w:customStyle="1" w:styleId="date">
    <w:name w:val="date"/>
    <w:basedOn w:val="a"/>
    <w:rsid w:val="002174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2174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
    <w:name w:val="p"/>
    <w:basedOn w:val="a"/>
    <w:rsid w:val="002174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
    <w:name w:val="p1"/>
    <w:basedOn w:val="a0"/>
    <w:rsid w:val="002174C3"/>
  </w:style>
  <w:style w:type="paragraph" w:customStyle="1" w:styleId="title">
    <w:name w:val="title"/>
    <w:basedOn w:val="a"/>
    <w:rsid w:val="002174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2174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2174C3"/>
  </w:style>
  <w:style w:type="character" w:customStyle="1" w:styleId="brackets-color1">
    <w:name w:val="brackets-color1"/>
    <w:basedOn w:val="a0"/>
    <w:rsid w:val="002174C3"/>
  </w:style>
  <w:style w:type="character" w:styleId="a3">
    <w:name w:val="Hyperlink"/>
    <w:basedOn w:val="a0"/>
    <w:uiPriority w:val="99"/>
    <w:semiHidden/>
    <w:unhideWhenUsed/>
    <w:rsid w:val="002174C3"/>
    <w:rPr>
      <w:color w:val="0000FF"/>
      <w:u w:val="single"/>
    </w:rPr>
  </w:style>
  <w:style w:type="character" w:customStyle="1" w:styleId="inline">
    <w:name w:val="inline"/>
    <w:basedOn w:val="a0"/>
    <w:rsid w:val="002174C3"/>
  </w:style>
  <w:style w:type="paragraph" w:customStyle="1" w:styleId="reviserecord">
    <w:name w:val="revise_record"/>
    <w:basedOn w:val="a"/>
    <w:rsid w:val="002174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brackets-color2">
    <w:name w:val="brackets-color2"/>
    <w:basedOn w:val="a0"/>
    <w:rsid w:val="002174C3"/>
  </w:style>
  <w:style w:type="paragraph" w:customStyle="1" w:styleId="s-head">
    <w:name w:val="s-head"/>
    <w:basedOn w:val="a"/>
    <w:rsid w:val="002174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2174C3"/>
  </w:style>
  <w:style w:type="character" w:customStyle="1" w:styleId="date1">
    <w:name w:val="date1"/>
    <w:basedOn w:val="a0"/>
    <w:rsid w:val="002174C3"/>
  </w:style>
  <w:style w:type="character" w:customStyle="1" w:styleId="number1">
    <w:name w:val="number1"/>
    <w:basedOn w:val="a0"/>
    <w:rsid w:val="00217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055748">
      <w:bodyDiv w:val="1"/>
      <w:marLeft w:val="0"/>
      <w:marRight w:val="0"/>
      <w:marTop w:val="0"/>
      <w:marBottom w:val="0"/>
      <w:divBdr>
        <w:top w:val="none" w:sz="0" w:space="0" w:color="auto"/>
        <w:left w:val="none" w:sz="0" w:space="0" w:color="auto"/>
        <w:bottom w:val="none" w:sz="0" w:space="0" w:color="auto"/>
        <w:right w:val="none" w:sz="0" w:space="0" w:color="auto"/>
      </w:divBdr>
      <w:divsChild>
        <w:div w:id="60174089">
          <w:marLeft w:val="0"/>
          <w:marRight w:val="0"/>
          <w:marTop w:val="0"/>
          <w:marBottom w:val="0"/>
          <w:divBdr>
            <w:top w:val="none" w:sz="0" w:space="0" w:color="auto"/>
            <w:left w:val="none" w:sz="0" w:space="0" w:color="auto"/>
            <w:bottom w:val="none" w:sz="0" w:space="0" w:color="auto"/>
            <w:right w:val="none" w:sz="0" w:space="0" w:color="auto"/>
          </w:divBdr>
          <w:divsChild>
            <w:div w:id="1096749361">
              <w:marLeft w:val="0"/>
              <w:marRight w:val="0"/>
              <w:marTop w:val="0"/>
              <w:marBottom w:val="0"/>
              <w:divBdr>
                <w:top w:val="none" w:sz="0" w:space="0" w:color="auto"/>
                <w:left w:val="none" w:sz="0" w:space="0" w:color="auto"/>
                <w:bottom w:val="none" w:sz="0" w:space="0" w:color="auto"/>
                <w:right w:val="none" w:sz="0" w:space="0" w:color="auto"/>
              </w:divBdr>
              <w:divsChild>
                <w:div w:id="73363916">
                  <w:marLeft w:val="0"/>
                  <w:marRight w:val="0"/>
                  <w:marTop w:val="0"/>
                  <w:marBottom w:val="0"/>
                  <w:divBdr>
                    <w:top w:val="none" w:sz="0" w:space="0" w:color="auto"/>
                    <w:left w:val="none" w:sz="0" w:space="0" w:color="auto"/>
                    <w:bottom w:val="none" w:sz="0" w:space="0" w:color="auto"/>
                    <w:right w:val="none" w:sz="0" w:space="0" w:color="auto"/>
                  </w:divBdr>
                  <w:divsChild>
                    <w:div w:id="1047147353">
                      <w:marLeft w:val="0"/>
                      <w:marRight w:val="0"/>
                      <w:marTop w:val="0"/>
                      <w:marBottom w:val="0"/>
                      <w:divBdr>
                        <w:top w:val="none" w:sz="0" w:space="0" w:color="auto"/>
                        <w:left w:val="none" w:sz="0" w:space="0" w:color="auto"/>
                        <w:bottom w:val="none" w:sz="0" w:space="0" w:color="auto"/>
                        <w:right w:val="none" w:sz="0" w:space="0" w:color="auto"/>
                      </w:divBdr>
                      <w:divsChild>
                        <w:div w:id="1079059557">
                          <w:marLeft w:val="0"/>
                          <w:marRight w:val="0"/>
                          <w:marTop w:val="0"/>
                          <w:marBottom w:val="0"/>
                          <w:divBdr>
                            <w:top w:val="none" w:sz="0" w:space="0" w:color="auto"/>
                            <w:left w:val="none" w:sz="0" w:space="0" w:color="auto"/>
                            <w:bottom w:val="none" w:sz="0" w:space="0" w:color="auto"/>
                            <w:right w:val="none" w:sz="0" w:space="0" w:color="auto"/>
                          </w:divBdr>
                          <w:divsChild>
                            <w:div w:id="950431179">
                              <w:marLeft w:val="0"/>
                              <w:marRight w:val="0"/>
                              <w:marTop w:val="0"/>
                              <w:marBottom w:val="0"/>
                              <w:divBdr>
                                <w:top w:val="none" w:sz="0" w:space="0" w:color="auto"/>
                                <w:left w:val="none" w:sz="0" w:space="0" w:color="auto"/>
                                <w:bottom w:val="none" w:sz="0" w:space="0" w:color="auto"/>
                                <w:right w:val="none" w:sz="0" w:space="0" w:color="auto"/>
                              </w:divBdr>
                              <w:divsChild>
                                <w:div w:id="1693455356">
                                  <w:marLeft w:val="0"/>
                                  <w:marRight w:val="0"/>
                                  <w:marTop w:val="0"/>
                                  <w:marBottom w:val="0"/>
                                  <w:divBdr>
                                    <w:top w:val="none" w:sz="0" w:space="0" w:color="auto"/>
                                    <w:left w:val="none" w:sz="0" w:space="0" w:color="auto"/>
                                    <w:bottom w:val="none" w:sz="0" w:space="0" w:color="auto"/>
                                    <w:right w:val="none" w:sz="0" w:space="0" w:color="auto"/>
                                  </w:divBdr>
                                  <w:divsChild>
                                    <w:div w:id="1478642235">
                                      <w:marLeft w:val="0"/>
                                      <w:marRight w:val="0"/>
                                      <w:marTop w:val="0"/>
                                      <w:marBottom w:val="0"/>
                                      <w:divBdr>
                                        <w:top w:val="none" w:sz="0" w:space="0" w:color="auto"/>
                                        <w:left w:val="none" w:sz="0" w:space="0" w:color="auto"/>
                                        <w:bottom w:val="none" w:sz="0" w:space="0" w:color="auto"/>
                                        <w:right w:val="none" w:sz="0" w:space="0" w:color="auto"/>
                                      </w:divBdr>
                                      <w:divsChild>
                                        <w:div w:id="1251088855">
                                          <w:marLeft w:val="0"/>
                                          <w:marRight w:val="0"/>
                                          <w:marTop w:val="0"/>
                                          <w:marBottom w:val="0"/>
                                          <w:divBdr>
                                            <w:top w:val="none" w:sz="0" w:space="0" w:color="auto"/>
                                            <w:left w:val="none" w:sz="0" w:space="0" w:color="auto"/>
                                            <w:bottom w:val="none" w:sz="0" w:space="0" w:color="auto"/>
                                            <w:right w:val="none" w:sz="0" w:space="0" w:color="auto"/>
                                          </w:divBdr>
                                          <w:divsChild>
                                            <w:div w:id="455223844">
                                              <w:marLeft w:val="0"/>
                                              <w:marRight w:val="0"/>
                                              <w:marTop w:val="0"/>
                                              <w:marBottom w:val="0"/>
                                              <w:divBdr>
                                                <w:top w:val="none" w:sz="0" w:space="0" w:color="auto"/>
                                                <w:left w:val="none" w:sz="0" w:space="0" w:color="auto"/>
                                                <w:bottom w:val="none" w:sz="0" w:space="0" w:color="auto"/>
                                                <w:right w:val="none" w:sz="0" w:space="0" w:color="auto"/>
                                              </w:divBdr>
                                              <w:divsChild>
                                                <w:div w:id="122436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10992">
                                          <w:marLeft w:val="0"/>
                                          <w:marRight w:val="0"/>
                                          <w:marTop w:val="0"/>
                                          <w:marBottom w:val="0"/>
                                          <w:divBdr>
                                            <w:top w:val="none" w:sz="0" w:space="0" w:color="auto"/>
                                            <w:left w:val="none" w:sz="0" w:space="0" w:color="auto"/>
                                            <w:bottom w:val="none" w:sz="0" w:space="0" w:color="auto"/>
                                            <w:right w:val="none" w:sz="0" w:space="0" w:color="auto"/>
                                          </w:divBdr>
                                          <w:divsChild>
                                            <w:div w:id="1807889568">
                                              <w:marLeft w:val="0"/>
                                              <w:marRight w:val="0"/>
                                              <w:marTop w:val="0"/>
                                              <w:marBottom w:val="0"/>
                                              <w:divBdr>
                                                <w:top w:val="none" w:sz="0" w:space="0" w:color="auto"/>
                                                <w:left w:val="none" w:sz="0" w:space="0" w:color="auto"/>
                                                <w:bottom w:val="none" w:sz="0" w:space="0" w:color="auto"/>
                                                <w:right w:val="none" w:sz="0" w:space="0" w:color="auto"/>
                                              </w:divBdr>
                                              <w:divsChild>
                                                <w:div w:id="177879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4804">
                                          <w:marLeft w:val="0"/>
                                          <w:marRight w:val="0"/>
                                          <w:marTop w:val="0"/>
                                          <w:marBottom w:val="0"/>
                                          <w:divBdr>
                                            <w:top w:val="none" w:sz="0" w:space="0" w:color="auto"/>
                                            <w:left w:val="none" w:sz="0" w:space="0" w:color="auto"/>
                                            <w:bottom w:val="none" w:sz="0" w:space="0" w:color="auto"/>
                                            <w:right w:val="none" w:sz="0" w:space="0" w:color="auto"/>
                                          </w:divBdr>
                                          <w:divsChild>
                                            <w:div w:id="1354720505">
                                              <w:marLeft w:val="0"/>
                                              <w:marRight w:val="0"/>
                                              <w:marTop w:val="0"/>
                                              <w:marBottom w:val="0"/>
                                              <w:divBdr>
                                                <w:top w:val="none" w:sz="0" w:space="0" w:color="auto"/>
                                                <w:left w:val="none" w:sz="0" w:space="0" w:color="auto"/>
                                                <w:bottom w:val="none" w:sz="0" w:space="0" w:color="auto"/>
                                                <w:right w:val="none" w:sz="0" w:space="0" w:color="auto"/>
                                              </w:divBdr>
                                              <w:divsChild>
                                                <w:div w:id="19875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23358">
                                          <w:marLeft w:val="0"/>
                                          <w:marRight w:val="0"/>
                                          <w:marTop w:val="0"/>
                                          <w:marBottom w:val="0"/>
                                          <w:divBdr>
                                            <w:top w:val="none" w:sz="0" w:space="0" w:color="auto"/>
                                            <w:left w:val="none" w:sz="0" w:space="0" w:color="auto"/>
                                            <w:bottom w:val="none" w:sz="0" w:space="0" w:color="auto"/>
                                            <w:right w:val="none" w:sz="0" w:space="0" w:color="auto"/>
                                          </w:divBdr>
                                          <w:divsChild>
                                            <w:div w:id="1697463706">
                                              <w:marLeft w:val="0"/>
                                              <w:marRight w:val="0"/>
                                              <w:marTop w:val="0"/>
                                              <w:marBottom w:val="0"/>
                                              <w:divBdr>
                                                <w:top w:val="none" w:sz="0" w:space="0" w:color="auto"/>
                                                <w:left w:val="none" w:sz="0" w:space="0" w:color="auto"/>
                                                <w:bottom w:val="none" w:sz="0" w:space="0" w:color="auto"/>
                                                <w:right w:val="none" w:sz="0" w:space="0" w:color="auto"/>
                                              </w:divBdr>
                                              <w:divsChild>
                                                <w:div w:id="451561796">
                                                  <w:marLeft w:val="0"/>
                                                  <w:marRight w:val="0"/>
                                                  <w:marTop w:val="0"/>
                                                  <w:marBottom w:val="0"/>
                                                  <w:divBdr>
                                                    <w:top w:val="none" w:sz="0" w:space="0" w:color="auto"/>
                                                    <w:left w:val="none" w:sz="0" w:space="0" w:color="auto"/>
                                                    <w:bottom w:val="none" w:sz="0" w:space="0" w:color="auto"/>
                                                    <w:right w:val="none" w:sz="0" w:space="0" w:color="auto"/>
                                                  </w:divBdr>
                                                  <w:divsChild>
                                                    <w:div w:id="174903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740732">
                                          <w:marLeft w:val="0"/>
                                          <w:marRight w:val="0"/>
                                          <w:marTop w:val="0"/>
                                          <w:marBottom w:val="0"/>
                                          <w:divBdr>
                                            <w:top w:val="none" w:sz="0" w:space="0" w:color="auto"/>
                                            <w:left w:val="none" w:sz="0" w:space="0" w:color="auto"/>
                                            <w:bottom w:val="none" w:sz="0" w:space="0" w:color="auto"/>
                                            <w:right w:val="none" w:sz="0" w:space="0" w:color="auto"/>
                                          </w:divBdr>
                                          <w:divsChild>
                                            <w:div w:id="186188098">
                                              <w:marLeft w:val="0"/>
                                              <w:marRight w:val="0"/>
                                              <w:marTop w:val="0"/>
                                              <w:marBottom w:val="0"/>
                                              <w:divBdr>
                                                <w:top w:val="none" w:sz="0" w:space="0" w:color="auto"/>
                                                <w:left w:val="none" w:sz="0" w:space="0" w:color="auto"/>
                                                <w:bottom w:val="none" w:sz="0" w:space="0" w:color="auto"/>
                                                <w:right w:val="none" w:sz="0" w:space="0" w:color="auto"/>
                                              </w:divBdr>
                                              <w:divsChild>
                                                <w:div w:id="7677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25384">
                                          <w:marLeft w:val="0"/>
                                          <w:marRight w:val="0"/>
                                          <w:marTop w:val="0"/>
                                          <w:marBottom w:val="0"/>
                                          <w:divBdr>
                                            <w:top w:val="none" w:sz="0" w:space="0" w:color="auto"/>
                                            <w:left w:val="none" w:sz="0" w:space="0" w:color="auto"/>
                                            <w:bottom w:val="none" w:sz="0" w:space="0" w:color="auto"/>
                                            <w:right w:val="none" w:sz="0" w:space="0" w:color="auto"/>
                                          </w:divBdr>
                                          <w:divsChild>
                                            <w:div w:id="635256165">
                                              <w:marLeft w:val="0"/>
                                              <w:marRight w:val="0"/>
                                              <w:marTop w:val="0"/>
                                              <w:marBottom w:val="0"/>
                                              <w:divBdr>
                                                <w:top w:val="none" w:sz="0" w:space="0" w:color="auto"/>
                                                <w:left w:val="none" w:sz="0" w:space="0" w:color="auto"/>
                                                <w:bottom w:val="none" w:sz="0" w:space="0" w:color="auto"/>
                                                <w:right w:val="none" w:sz="0" w:space="0" w:color="auto"/>
                                              </w:divBdr>
                                              <w:divsChild>
                                                <w:div w:id="12321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088932">
                                          <w:marLeft w:val="0"/>
                                          <w:marRight w:val="0"/>
                                          <w:marTop w:val="0"/>
                                          <w:marBottom w:val="0"/>
                                          <w:divBdr>
                                            <w:top w:val="none" w:sz="0" w:space="0" w:color="auto"/>
                                            <w:left w:val="none" w:sz="0" w:space="0" w:color="auto"/>
                                            <w:bottom w:val="none" w:sz="0" w:space="0" w:color="auto"/>
                                            <w:right w:val="none" w:sz="0" w:space="0" w:color="auto"/>
                                          </w:divBdr>
                                          <w:divsChild>
                                            <w:div w:id="359166058">
                                              <w:marLeft w:val="0"/>
                                              <w:marRight w:val="0"/>
                                              <w:marTop w:val="0"/>
                                              <w:marBottom w:val="0"/>
                                              <w:divBdr>
                                                <w:top w:val="none" w:sz="0" w:space="0" w:color="auto"/>
                                                <w:left w:val="none" w:sz="0" w:space="0" w:color="auto"/>
                                                <w:bottom w:val="none" w:sz="0" w:space="0" w:color="auto"/>
                                                <w:right w:val="none" w:sz="0" w:space="0" w:color="auto"/>
                                              </w:divBdr>
                                              <w:divsChild>
                                                <w:div w:id="977609641">
                                                  <w:marLeft w:val="0"/>
                                                  <w:marRight w:val="0"/>
                                                  <w:marTop w:val="0"/>
                                                  <w:marBottom w:val="0"/>
                                                  <w:divBdr>
                                                    <w:top w:val="none" w:sz="0" w:space="0" w:color="auto"/>
                                                    <w:left w:val="none" w:sz="0" w:space="0" w:color="auto"/>
                                                    <w:bottom w:val="none" w:sz="0" w:space="0" w:color="auto"/>
                                                    <w:right w:val="none" w:sz="0" w:space="0" w:color="auto"/>
                                                  </w:divBdr>
                                                  <w:divsChild>
                                                    <w:div w:id="15695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729888">
                                          <w:marLeft w:val="0"/>
                                          <w:marRight w:val="0"/>
                                          <w:marTop w:val="0"/>
                                          <w:marBottom w:val="0"/>
                                          <w:divBdr>
                                            <w:top w:val="none" w:sz="0" w:space="0" w:color="auto"/>
                                            <w:left w:val="none" w:sz="0" w:space="0" w:color="auto"/>
                                            <w:bottom w:val="none" w:sz="0" w:space="0" w:color="auto"/>
                                            <w:right w:val="none" w:sz="0" w:space="0" w:color="auto"/>
                                          </w:divBdr>
                                          <w:divsChild>
                                            <w:div w:id="894200800">
                                              <w:marLeft w:val="0"/>
                                              <w:marRight w:val="0"/>
                                              <w:marTop w:val="0"/>
                                              <w:marBottom w:val="0"/>
                                              <w:divBdr>
                                                <w:top w:val="none" w:sz="0" w:space="0" w:color="auto"/>
                                                <w:left w:val="none" w:sz="0" w:space="0" w:color="auto"/>
                                                <w:bottom w:val="none" w:sz="0" w:space="0" w:color="auto"/>
                                                <w:right w:val="none" w:sz="0" w:space="0" w:color="auto"/>
                                              </w:divBdr>
                                              <w:divsChild>
                                                <w:div w:id="5082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73570">
                                          <w:marLeft w:val="0"/>
                                          <w:marRight w:val="0"/>
                                          <w:marTop w:val="0"/>
                                          <w:marBottom w:val="0"/>
                                          <w:divBdr>
                                            <w:top w:val="none" w:sz="0" w:space="0" w:color="auto"/>
                                            <w:left w:val="none" w:sz="0" w:space="0" w:color="auto"/>
                                            <w:bottom w:val="none" w:sz="0" w:space="0" w:color="auto"/>
                                            <w:right w:val="none" w:sz="0" w:space="0" w:color="auto"/>
                                          </w:divBdr>
                                          <w:divsChild>
                                            <w:div w:id="1659260276">
                                              <w:marLeft w:val="0"/>
                                              <w:marRight w:val="0"/>
                                              <w:marTop w:val="0"/>
                                              <w:marBottom w:val="0"/>
                                              <w:divBdr>
                                                <w:top w:val="none" w:sz="0" w:space="0" w:color="auto"/>
                                                <w:left w:val="none" w:sz="0" w:space="0" w:color="auto"/>
                                                <w:bottom w:val="none" w:sz="0" w:space="0" w:color="auto"/>
                                                <w:right w:val="none" w:sz="0" w:space="0" w:color="auto"/>
                                              </w:divBdr>
                                              <w:divsChild>
                                                <w:div w:id="69377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397979">
                                          <w:marLeft w:val="0"/>
                                          <w:marRight w:val="0"/>
                                          <w:marTop w:val="0"/>
                                          <w:marBottom w:val="0"/>
                                          <w:divBdr>
                                            <w:top w:val="none" w:sz="0" w:space="0" w:color="auto"/>
                                            <w:left w:val="none" w:sz="0" w:space="0" w:color="auto"/>
                                            <w:bottom w:val="none" w:sz="0" w:space="0" w:color="auto"/>
                                            <w:right w:val="none" w:sz="0" w:space="0" w:color="auto"/>
                                          </w:divBdr>
                                          <w:divsChild>
                                            <w:div w:id="1991712033">
                                              <w:marLeft w:val="0"/>
                                              <w:marRight w:val="0"/>
                                              <w:marTop w:val="0"/>
                                              <w:marBottom w:val="0"/>
                                              <w:divBdr>
                                                <w:top w:val="none" w:sz="0" w:space="0" w:color="auto"/>
                                                <w:left w:val="none" w:sz="0" w:space="0" w:color="auto"/>
                                                <w:bottom w:val="none" w:sz="0" w:space="0" w:color="auto"/>
                                                <w:right w:val="none" w:sz="0" w:space="0" w:color="auto"/>
                                              </w:divBdr>
                                            </w:div>
                                          </w:divsChild>
                                        </w:div>
                                        <w:div w:id="1990210948">
                                          <w:marLeft w:val="0"/>
                                          <w:marRight w:val="0"/>
                                          <w:marTop w:val="0"/>
                                          <w:marBottom w:val="0"/>
                                          <w:divBdr>
                                            <w:top w:val="none" w:sz="0" w:space="0" w:color="auto"/>
                                            <w:left w:val="none" w:sz="0" w:space="0" w:color="auto"/>
                                            <w:bottom w:val="none" w:sz="0" w:space="0" w:color="auto"/>
                                            <w:right w:val="none" w:sz="0" w:space="0" w:color="auto"/>
                                          </w:divBdr>
                                          <w:divsChild>
                                            <w:div w:id="1161581420">
                                              <w:marLeft w:val="0"/>
                                              <w:marRight w:val="0"/>
                                              <w:marTop w:val="0"/>
                                              <w:marBottom w:val="0"/>
                                              <w:divBdr>
                                                <w:top w:val="none" w:sz="0" w:space="0" w:color="auto"/>
                                                <w:left w:val="none" w:sz="0" w:space="0" w:color="auto"/>
                                                <w:bottom w:val="none" w:sz="0" w:space="0" w:color="auto"/>
                                                <w:right w:val="none" w:sz="0" w:space="0" w:color="auto"/>
                                              </w:divBdr>
                                              <w:divsChild>
                                                <w:div w:id="46852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83313">
                                          <w:marLeft w:val="0"/>
                                          <w:marRight w:val="0"/>
                                          <w:marTop w:val="0"/>
                                          <w:marBottom w:val="0"/>
                                          <w:divBdr>
                                            <w:top w:val="none" w:sz="0" w:space="0" w:color="auto"/>
                                            <w:left w:val="none" w:sz="0" w:space="0" w:color="auto"/>
                                            <w:bottom w:val="none" w:sz="0" w:space="0" w:color="auto"/>
                                            <w:right w:val="none" w:sz="0" w:space="0" w:color="auto"/>
                                          </w:divBdr>
                                          <w:divsChild>
                                            <w:div w:id="355081204">
                                              <w:marLeft w:val="0"/>
                                              <w:marRight w:val="0"/>
                                              <w:marTop w:val="0"/>
                                              <w:marBottom w:val="0"/>
                                              <w:divBdr>
                                                <w:top w:val="none" w:sz="0" w:space="0" w:color="auto"/>
                                                <w:left w:val="none" w:sz="0" w:space="0" w:color="auto"/>
                                                <w:bottom w:val="none" w:sz="0" w:space="0" w:color="auto"/>
                                                <w:right w:val="none" w:sz="0" w:space="0" w:color="auto"/>
                                              </w:divBdr>
                                              <w:divsChild>
                                                <w:div w:id="2453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279074">
                                          <w:marLeft w:val="0"/>
                                          <w:marRight w:val="0"/>
                                          <w:marTop w:val="0"/>
                                          <w:marBottom w:val="0"/>
                                          <w:divBdr>
                                            <w:top w:val="none" w:sz="0" w:space="0" w:color="auto"/>
                                            <w:left w:val="none" w:sz="0" w:space="0" w:color="auto"/>
                                            <w:bottom w:val="none" w:sz="0" w:space="0" w:color="auto"/>
                                            <w:right w:val="none" w:sz="0" w:space="0" w:color="auto"/>
                                          </w:divBdr>
                                          <w:divsChild>
                                            <w:div w:id="1693603375">
                                              <w:marLeft w:val="0"/>
                                              <w:marRight w:val="0"/>
                                              <w:marTop w:val="0"/>
                                              <w:marBottom w:val="0"/>
                                              <w:divBdr>
                                                <w:top w:val="none" w:sz="0" w:space="0" w:color="auto"/>
                                                <w:left w:val="none" w:sz="0" w:space="0" w:color="auto"/>
                                                <w:bottom w:val="none" w:sz="0" w:space="0" w:color="auto"/>
                                                <w:right w:val="none" w:sz="0" w:space="0" w:color="auto"/>
                                              </w:divBdr>
                                              <w:divsChild>
                                                <w:div w:id="116138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129622">
                                          <w:marLeft w:val="0"/>
                                          <w:marRight w:val="0"/>
                                          <w:marTop w:val="0"/>
                                          <w:marBottom w:val="0"/>
                                          <w:divBdr>
                                            <w:top w:val="none" w:sz="0" w:space="0" w:color="auto"/>
                                            <w:left w:val="none" w:sz="0" w:space="0" w:color="auto"/>
                                            <w:bottom w:val="none" w:sz="0" w:space="0" w:color="auto"/>
                                            <w:right w:val="none" w:sz="0" w:space="0" w:color="auto"/>
                                          </w:divBdr>
                                          <w:divsChild>
                                            <w:div w:id="1861822326">
                                              <w:marLeft w:val="0"/>
                                              <w:marRight w:val="0"/>
                                              <w:marTop w:val="0"/>
                                              <w:marBottom w:val="0"/>
                                              <w:divBdr>
                                                <w:top w:val="none" w:sz="0" w:space="0" w:color="auto"/>
                                                <w:left w:val="none" w:sz="0" w:space="0" w:color="auto"/>
                                                <w:bottom w:val="none" w:sz="0" w:space="0" w:color="auto"/>
                                                <w:right w:val="none" w:sz="0" w:space="0" w:color="auto"/>
                                              </w:divBdr>
                                              <w:divsChild>
                                                <w:div w:id="200608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3085">
                                          <w:marLeft w:val="0"/>
                                          <w:marRight w:val="0"/>
                                          <w:marTop w:val="0"/>
                                          <w:marBottom w:val="0"/>
                                          <w:divBdr>
                                            <w:top w:val="none" w:sz="0" w:space="0" w:color="auto"/>
                                            <w:left w:val="none" w:sz="0" w:space="0" w:color="auto"/>
                                            <w:bottom w:val="none" w:sz="0" w:space="0" w:color="auto"/>
                                            <w:right w:val="none" w:sz="0" w:space="0" w:color="auto"/>
                                          </w:divBdr>
                                          <w:divsChild>
                                            <w:div w:id="1863012783">
                                              <w:marLeft w:val="0"/>
                                              <w:marRight w:val="0"/>
                                              <w:marTop w:val="0"/>
                                              <w:marBottom w:val="0"/>
                                              <w:divBdr>
                                                <w:top w:val="none" w:sz="0" w:space="0" w:color="auto"/>
                                                <w:left w:val="none" w:sz="0" w:space="0" w:color="auto"/>
                                                <w:bottom w:val="none" w:sz="0" w:space="0" w:color="auto"/>
                                                <w:right w:val="none" w:sz="0" w:space="0" w:color="auto"/>
                                              </w:divBdr>
                                              <w:divsChild>
                                                <w:div w:id="164326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6588">
                                          <w:marLeft w:val="0"/>
                                          <w:marRight w:val="0"/>
                                          <w:marTop w:val="0"/>
                                          <w:marBottom w:val="0"/>
                                          <w:divBdr>
                                            <w:top w:val="none" w:sz="0" w:space="0" w:color="auto"/>
                                            <w:left w:val="none" w:sz="0" w:space="0" w:color="auto"/>
                                            <w:bottom w:val="none" w:sz="0" w:space="0" w:color="auto"/>
                                            <w:right w:val="none" w:sz="0" w:space="0" w:color="auto"/>
                                          </w:divBdr>
                                          <w:divsChild>
                                            <w:div w:id="186603159">
                                              <w:marLeft w:val="0"/>
                                              <w:marRight w:val="0"/>
                                              <w:marTop w:val="0"/>
                                              <w:marBottom w:val="0"/>
                                              <w:divBdr>
                                                <w:top w:val="none" w:sz="0" w:space="0" w:color="auto"/>
                                                <w:left w:val="none" w:sz="0" w:space="0" w:color="auto"/>
                                                <w:bottom w:val="none" w:sz="0" w:space="0" w:color="auto"/>
                                                <w:right w:val="none" w:sz="0" w:space="0" w:color="auto"/>
                                              </w:divBdr>
                                              <w:divsChild>
                                                <w:div w:id="130843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03566">
                                          <w:marLeft w:val="0"/>
                                          <w:marRight w:val="0"/>
                                          <w:marTop w:val="0"/>
                                          <w:marBottom w:val="0"/>
                                          <w:divBdr>
                                            <w:top w:val="none" w:sz="0" w:space="0" w:color="auto"/>
                                            <w:left w:val="none" w:sz="0" w:space="0" w:color="auto"/>
                                            <w:bottom w:val="none" w:sz="0" w:space="0" w:color="auto"/>
                                            <w:right w:val="none" w:sz="0" w:space="0" w:color="auto"/>
                                          </w:divBdr>
                                          <w:divsChild>
                                            <w:div w:id="2019307164">
                                              <w:marLeft w:val="0"/>
                                              <w:marRight w:val="0"/>
                                              <w:marTop w:val="0"/>
                                              <w:marBottom w:val="0"/>
                                              <w:divBdr>
                                                <w:top w:val="none" w:sz="0" w:space="0" w:color="auto"/>
                                                <w:left w:val="none" w:sz="0" w:space="0" w:color="auto"/>
                                                <w:bottom w:val="none" w:sz="0" w:space="0" w:color="auto"/>
                                                <w:right w:val="none" w:sz="0" w:space="0" w:color="auto"/>
                                              </w:divBdr>
                                              <w:divsChild>
                                                <w:div w:id="98882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340334">
                                          <w:marLeft w:val="0"/>
                                          <w:marRight w:val="0"/>
                                          <w:marTop w:val="0"/>
                                          <w:marBottom w:val="0"/>
                                          <w:divBdr>
                                            <w:top w:val="none" w:sz="0" w:space="0" w:color="auto"/>
                                            <w:left w:val="none" w:sz="0" w:space="0" w:color="auto"/>
                                            <w:bottom w:val="none" w:sz="0" w:space="0" w:color="auto"/>
                                            <w:right w:val="none" w:sz="0" w:space="0" w:color="auto"/>
                                          </w:divBdr>
                                          <w:divsChild>
                                            <w:div w:id="1619527344">
                                              <w:marLeft w:val="0"/>
                                              <w:marRight w:val="0"/>
                                              <w:marTop w:val="0"/>
                                              <w:marBottom w:val="0"/>
                                              <w:divBdr>
                                                <w:top w:val="none" w:sz="0" w:space="0" w:color="auto"/>
                                                <w:left w:val="none" w:sz="0" w:space="0" w:color="auto"/>
                                                <w:bottom w:val="none" w:sz="0" w:space="0" w:color="auto"/>
                                                <w:right w:val="none" w:sz="0" w:space="0" w:color="auto"/>
                                              </w:divBdr>
                                              <w:divsChild>
                                                <w:div w:id="4026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3339">
                                          <w:marLeft w:val="0"/>
                                          <w:marRight w:val="0"/>
                                          <w:marTop w:val="0"/>
                                          <w:marBottom w:val="0"/>
                                          <w:divBdr>
                                            <w:top w:val="none" w:sz="0" w:space="0" w:color="auto"/>
                                            <w:left w:val="none" w:sz="0" w:space="0" w:color="auto"/>
                                            <w:bottom w:val="none" w:sz="0" w:space="0" w:color="auto"/>
                                            <w:right w:val="none" w:sz="0" w:space="0" w:color="auto"/>
                                          </w:divBdr>
                                          <w:divsChild>
                                            <w:div w:id="1646737489">
                                              <w:marLeft w:val="0"/>
                                              <w:marRight w:val="0"/>
                                              <w:marTop w:val="0"/>
                                              <w:marBottom w:val="0"/>
                                              <w:divBdr>
                                                <w:top w:val="none" w:sz="0" w:space="0" w:color="auto"/>
                                                <w:left w:val="none" w:sz="0" w:space="0" w:color="auto"/>
                                                <w:bottom w:val="none" w:sz="0" w:space="0" w:color="auto"/>
                                                <w:right w:val="none" w:sz="0" w:space="0" w:color="auto"/>
                                              </w:divBdr>
                                              <w:divsChild>
                                                <w:div w:id="46027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17550">
                                          <w:marLeft w:val="0"/>
                                          <w:marRight w:val="0"/>
                                          <w:marTop w:val="0"/>
                                          <w:marBottom w:val="0"/>
                                          <w:divBdr>
                                            <w:top w:val="none" w:sz="0" w:space="0" w:color="auto"/>
                                            <w:left w:val="none" w:sz="0" w:space="0" w:color="auto"/>
                                            <w:bottom w:val="none" w:sz="0" w:space="0" w:color="auto"/>
                                            <w:right w:val="none" w:sz="0" w:space="0" w:color="auto"/>
                                          </w:divBdr>
                                          <w:divsChild>
                                            <w:div w:id="2004356316">
                                              <w:marLeft w:val="0"/>
                                              <w:marRight w:val="0"/>
                                              <w:marTop w:val="0"/>
                                              <w:marBottom w:val="0"/>
                                              <w:divBdr>
                                                <w:top w:val="none" w:sz="0" w:space="0" w:color="auto"/>
                                                <w:left w:val="none" w:sz="0" w:space="0" w:color="auto"/>
                                                <w:bottom w:val="none" w:sz="0" w:space="0" w:color="auto"/>
                                                <w:right w:val="none" w:sz="0" w:space="0" w:color="auto"/>
                                              </w:divBdr>
                                              <w:divsChild>
                                                <w:div w:id="83082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6509">
                                          <w:marLeft w:val="0"/>
                                          <w:marRight w:val="0"/>
                                          <w:marTop w:val="0"/>
                                          <w:marBottom w:val="0"/>
                                          <w:divBdr>
                                            <w:top w:val="none" w:sz="0" w:space="0" w:color="auto"/>
                                            <w:left w:val="none" w:sz="0" w:space="0" w:color="auto"/>
                                            <w:bottom w:val="none" w:sz="0" w:space="0" w:color="auto"/>
                                            <w:right w:val="none" w:sz="0" w:space="0" w:color="auto"/>
                                          </w:divBdr>
                                          <w:divsChild>
                                            <w:div w:id="953512148">
                                              <w:marLeft w:val="0"/>
                                              <w:marRight w:val="0"/>
                                              <w:marTop w:val="0"/>
                                              <w:marBottom w:val="0"/>
                                              <w:divBdr>
                                                <w:top w:val="none" w:sz="0" w:space="0" w:color="auto"/>
                                                <w:left w:val="none" w:sz="0" w:space="0" w:color="auto"/>
                                                <w:bottom w:val="none" w:sz="0" w:space="0" w:color="auto"/>
                                                <w:right w:val="none" w:sz="0" w:space="0" w:color="auto"/>
                                              </w:divBdr>
                                              <w:divsChild>
                                                <w:div w:id="14909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90061">
                                          <w:marLeft w:val="0"/>
                                          <w:marRight w:val="0"/>
                                          <w:marTop w:val="0"/>
                                          <w:marBottom w:val="0"/>
                                          <w:divBdr>
                                            <w:top w:val="none" w:sz="0" w:space="0" w:color="auto"/>
                                            <w:left w:val="none" w:sz="0" w:space="0" w:color="auto"/>
                                            <w:bottom w:val="none" w:sz="0" w:space="0" w:color="auto"/>
                                            <w:right w:val="none" w:sz="0" w:space="0" w:color="auto"/>
                                          </w:divBdr>
                                          <w:divsChild>
                                            <w:div w:id="799569762">
                                              <w:marLeft w:val="0"/>
                                              <w:marRight w:val="0"/>
                                              <w:marTop w:val="0"/>
                                              <w:marBottom w:val="0"/>
                                              <w:divBdr>
                                                <w:top w:val="none" w:sz="0" w:space="0" w:color="auto"/>
                                                <w:left w:val="none" w:sz="0" w:space="0" w:color="auto"/>
                                                <w:bottom w:val="none" w:sz="0" w:space="0" w:color="auto"/>
                                                <w:right w:val="none" w:sz="0" w:space="0" w:color="auto"/>
                                              </w:divBdr>
                                              <w:divsChild>
                                                <w:div w:id="160225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690025">
                                          <w:marLeft w:val="0"/>
                                          <w:marRight w:val="0"/>
                                          <w:marTop w:val="0"/>
                                          <w:marBottom w:val="0"/>
                                          <w:divBdr>
                                            <w:top w:val="none" w:sz="0" w:space="0" w:color="auto"/>
                                            <w:left w:val="none" w:sz="0" w:space="0" w:color="auto"/>
                                            <w:bottom w:val="none" w:sz="0" w:space="0" w:color="auto"/>
                                            <w:right w:val="none" w:sz="0" w:space="0" w:color="auto"/>
                                          </w:divBdr>
                                          <w:divsChild>
                                            <w:div w:id="1881898909">
                                              <w:marLeft w:val="0"/>
                                              <w:marRight w:val="0"/>
                                              <w:marTop w:val="0"/>
                                              <w:marBottom w:val="0"/>
                                              <w:divBdr>
                                                <w:top w:val="none" w:sz="0" w:space="0" w:color="auto"/>
                                                <w:left w:val="none" w:sz="0" w:space="0" w:color="auto"/>
                                                <w:bottom w:val="none" w:sz="0" w:space="0" w:color="auto"/>
                                                <w:right w:val="none" w:sz="0" w:space="0" w:color="auto"/>
                                              </w:divBdr>
                                              <w:divsChild>
                                                <w:div w:id="210969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68286">
                                          <w:marLeft w:val="0"/>
                                          <w:marRight w:val="0"/>
                                          <w:marTop w:val="0"/>
                                          <w:marBottom w:val="0"/>
                                          <w:divBdr>
                                            <w:top w:val="none" w:sz="0" w:space="0" w:color="auto"/>
                                            <w:left w:val="none" w:sz="0" w:space="0" w:color="auto"/>
                                            <w:bottom w:val="none" w:sz="0" w:space="0" w:color="auto"/>
                                            <w:right w:val="none" w:sz="0" w:space="0" w:color="auto"/>
                                          </w:divBdr>
                                          <w:divsChild>
                                            <w:div w:id="1350569010">
                                              <w:marLeft w:val="0"/>
                                              <w:marRight w:val="0"/>
                                              <w:marTop w:val="0"/>
                                              <w:marBottom w:val="0"/>
                                              <w:divBdr>
                                                <w:top w:val="none" w:sz="0" w:space="0" w:color="auto"/>
                                                <w:left w:val="none" w:sz="0" w:space="0" w:color="auto"/>
                                                <w:bottom w:val="none" w:sz="0" w:space="0" w:color="auto"/>
                                                <w:right w:val="none" w:sz="0" w:space="0" w:color="auto"/>
                                              </w:divBdr>
                                              <w:divsChild>
                                                <w:div w:id="89288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81965">
                                          <w:marLeft w:val="0"/>
                                          <w:marRight w:val="0"/>
                                          <w:marTop w:val="0"/>
                                          <w:marBottom w:val="0"/>
                                          <w:divBdr>
                                            <w:top w:val="none" w:sz="0" w:space="0" w:color="auto"/>
                                            <w:left w:val="none" w:sz="0" w:space="0" w:color="auto"/>
                                            <w:bottom w:val="none" w:sz="0" w:space="0" w:color="auto"/>
                                            <w:right w:val="none" w:sz="0" w:space="0" w:color="auto"/>
                                          </w:divBdr>
                                          <w:divsChild>
                                            <w:div w:id="52050225">
                                              <w:marLeft w:val="0"/>
                                              <w:marRight w:val="0"/>
                                              <w:marTop w:val="0"/>
                                              <w:marBottom w:val="0"/>
                                              <w:divBdr>
                                                <w:top w:val="none" w:sz="0" w:space="0" w:color="auto"/>
                                                <w:left w:val="none" w:sz="0" w:space="0" w:color="auto"/>
                                                <w:bottom w:val="none" w:sz="0" w:space="0" w:color="auto"/>
                                                <w:right w:val="none" w:sz="0" w:space="0" w:color="auto"/>
                                              </w:divBdr>
                                              <w:divsChild>
                                                <w:div w:id="14853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99228">
                                          <w:marLeft w:val="0"/>
                                          <w:marRight w:val="0"/>
                                          <w:marTop w:val="0"/>
                                          <w:marBottom w:val="0"/>
                                          <w:divBdr>
                                            <w:top w:val="none" w:sz="0" w:space="0" w:color="auto"/>
                                            <w:left w:val="none" w:sz="0" w:space="0" w:color="auto"/>
                                            <w:bottom w:val="none" w:sz="0" w:space="0" w:color="auto"/>
                                            <w:right w:val="none" w:sz="0" w:space="0" w:color="auto"/>
                                          </w:divBdr>
                                          <w:divsChild>
                                            <w:div w:id="1183589877">
                                              <w:marLeft w:val="0"/>
                                              <w:marRight w:val="0"/>
                                              <w:marTop w:val="0"/>
                                              <w:marBottom w:val="0"/>
                                              <w:divBdr>
                                                <w:top w:val="none" w:sz="0" w:space="0" w:color="auto"/>
                                                <w:left w:val="none" w:sz="0" w:space="0" w:color="auto"/>
                                                <w:bottom w:val="none" w:sz="0" w:space="0" w:color="auto"/>
                                                <w:right w:val="none" w:sz="0" w:space="0" w:color="auto"/>
                                              </w:divBdr>
                                              <w:divsChild>
                                                <w:div w:id="170042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853418">
                                          <w:marLeft w:val="0"/>
                                          <w:marRight w:val="0"/>
                                          <w:marTop w:val="0"/>
                                          <w:marBottom w:val="0"/>
                                          <w:divBdr>
                                            <w:top w:val="none" w:sz="0" w:space="0" w:color="auto"/>
                                            <w:left w:val="none" w:sz="0" w:space="0" w:color="auto"/>
                                            <w:bottom w:val="none" w:sz="0" w:space="0" w:color="auto"/>
                                            <w:right w:val="none" w:sz="0" w:space="0" w:color="auto"/>
                                          </w:divBdr>
                                          <w:divsChild>
                                            <w:div w:id="2104643623">
                                              <w:marLeft w:val="0"/>
                                              <w:marRight w:val="0"/>
                                              <w:marTop w:val="0"/>
                                              <w:marBottom w:val="0"/>
                                              <w:divBdr>
                                                <w:top w:val="none" w:sz="0" w:space="0" w:color="auto"/>
                                                <w:left w:val="none" w:sz="0" w:space="0" w:color="auto"/>
                                                <w:bottom w:val="none" w:sz="0" w:space="0" w:color="auto"/>
                                                <w:right w:val="none" w:sz="0" w:space="0" w:color="auto"/>
                                              </w:divBdr>
                                              <w:divsChild>
                                                <w:div w:id="43348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5528">
                                          <w:marLeft w:val="0"/>
                                          <w:marRight w:val="0"/>
                                          <w:marTop w:val="0"/>
                                          <w:marBottom w:val="0"/>
                                          <w:divBdr>
                                            <w:top w:val="none" w:sz="0" w:space="0" w:color="auto"/>
                                            <w:left w:val="none" w:sz="0" w:space="0" w:color="auto"/>
                                            <w:bottom w:val="none" w:sz="0" w:space="0" w:color="auto"/>
                                            <w:right w:val="none" w:sz="0" w:space="0" w:color="auto"/>
                                          </w:divBdr>
                                          <w:divsChild>
                                            <w:div w:id="399910086">
                                              <w:marLeft w:val="0"/>
                                              <w:marRight w:val="0"/>
                                              <w:marTop w:val="0"/>
                                              <w:marBottom w:val="0"/>
                                              <w:divBdr>
                                                <w:top w:val="none" w:sz="0" w:space="0" w:color="auto"/>
                                                <w:left w:val="none" w:sz="0" w:space="0" w:color="auto"/>
                                                <w:bottom w:val="none" w:sz="0" w:space="0" w:color="auto"/>
                                                <w:right w:val="none" w:sz="0" w:space="0" w:color="auto"/>
                                              </w:divBdr>
                                              <w:divsChild>
                                                <w:div w:id="93902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7087">
                                          <w:marLeft w:val="0"/>
                                          <w:marRight w:val="0"/>
                                          <w:marTop w:val="0"/>
                                          <w:marBottom w:val="0"/>
                                          <w:divBdr>
                                            <w:top w:val="none" w:sz="0" w:space="0" w:color="auto"/>
                                            <w:left w:val="none" w:sz="0" w:space="0" w:color="auto"/>
                                            <w:bottom w:val="none" w:sz="0" w:space="0" w:color="auto"/>
                                            <w:right w:val="none" w:sz="0" w:space="0" w:color="auto"/>
                                          </w:divBdr>
                                          <w:divsChild>
                                            <w:div w:id="1972520080">
                                              <w:marLeft w:val="0"/>
                                              <w:marRight w:val="0"/>
                                              <w:marTop w:val="0"/>
                                              <w:marBottom w:val="0"/>
                                              <w:divBdr>
                                                <w:top w:val="none" w:sz="0" w:space="0" w:color="auto"/>
                                                <w:left w:val="none" w:sz="0" w:space="0" w:color="auto"/>
                                                <w:bottom w:val="none" w:sz="0" w:space="0" w:color="auto"/>
                                                <w:right w:val="none" w:sz="0" w:space="0" w:color="auto"/>
                                              </w:divBdr>
                                              <w:divsChild>
                                                <w:div w:id="174491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33119">
                                          <w:marLeft w:val="0"/>
                                          <w:marRight w:val="0"/>
                                          <w:marTop w:val="0"/>
                                          <w:marBottom w:val="0"/>
                                          <w:divBdr>
                                            <w:top w:val="none" w:sz="0" w:space="0" w:color="auto"/>
                                            <w:left w:val="none" w:sz="0" w:space="0" w:color="auto"/>
                                            <w:bottom w:val="none" w:sz="0" w:space="0" w:color="auto"/>
                                            <w:right w:val="none" w:sz="0" w:space="0" w:color="auto"/>
                                          </w:divBdr>
                                          <w:divsChild>
                                            <w:div w:id="729305205">
                                              <w:marLeft w:val="0"/>
                                              <w:marRight w:val="0"/>
                                              <w:marTop w:val="0"/>
                                              <w:marBottom w:val="0"/>
                                              <w:divBdr>
                                                <w:top w:val="none" w:sz="0" w:space="0" w:color="auto"/>
                                                <w:left w:val="none" w:sz="0" w:space="0" w:color="auto"/>
                                                <w:bottom w:val="none" w:sz="0" w:space="0" w:color="auto"/>
                                                <w:right w:val="none" w:sz="0" w:space="0" w:color="auto"/>
                                              </w:divBdr>
                                              <w:divsChild>
                                                <w:div w:id="161953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84137">
                                          <w:marLeft w:val="0"/>
                                          <w:marRight w:val="0"/>
                                          <w:marTop w:val="0"/>
                                          <w:marBottom w:val="0"/>
                                          <w:divBdr>
                                            <w:top w:val="none" w:sz="0" w:space="0" w:color="auto"/>
                                            <w:left w:val="none" w:sz="0" w:space="0" w:color="auto"/>
                                            <w:bottom w:val="none" w:sz="0" w:space="0" w:color="auto"/>
                                            <w:right w:val="none" w:sz="0" w:space="0" w:color="auto"/>
                                          </w:divBdr>
                                          <w:divsChild>
                                            <w:div w:id="703754453">
                                              <w:marLeft w:val="0"/>
                                              <w:marRight w:val="0"/>
                                              <w:marTop w:val="0"/>
                                              <w:marBottom w:val="0"/>
                                              <w:divBdr>
                                                <w:top w:val="none" w:sz="0" w:space="0" w:color="auto"/>
                                                <w:left w:val="none" w:sz="0" w:space="0" w:color="auto"/>
                                                <w:bottom w:val="none" w:sz="0" w:space="0" w:color="auto"/>
                                                <w:right w:val="none" w:sz="0" w:space="0" w:color="auto"/>
                                              </w:divBdr>
                                            </w:div>
                                          </w:divsChild>
                                        </w:div>
                                        <w:div w:id="398555403">
                                          <w:marLeft w:val="0"/>
                                          <w:marRight w:val="0"/>
                                          <w:marTop w:val="0"/>
                                          <w:marBottom w:val="0"/>
                                          <w:divBdr>
                                            <w:top w:val="none" w:sz="0" w:space="0" w:color="auto"/>
                                            <w:left w:val="none" w:sz="0" w:space="0" w:color="auto"/>
                                            <w:bottom w:val="none" w:sz="0" w:space="0" w:color="auto"/>
                                            <w:right w:val="none" w:sz="0" w:space="0" w:color="auto"/>
                                          </w:divBdr>
                                          <w:divsChild>
                                            <w:div w:id="1572960555">
                                              <w:marLeft w:val="0"/>
                                              <w:marRight w:val="0"/>
                                              <w:marTop w:val="0"/>
                                              <w:marBottom w:val="0"/>
                                              <w:divBdr>
                                                <w:top w:val="none" w:sz="0" w:space="0" w:color="auto"/>
                                                <w:left w:val="none" w:sz="0" w:space="0" w:color="auto"/>
                                                <w:bottom w:val="none" w:sz="0" w:space="0" w:color="auto"/>
                                                <w:right w:val="none" w:sz="0" w:space="0" w:color="auto"/>
                                              </w:divBdr>
                                              <w:divsChild>
                                                <w:div w:id="15650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6458">
                                          <w:marLeft w:val="0"/>
                                          <w:marRight w:val="0"/>
                                          <w:marTop w:val="0"/>
                                          <w:marBottom w:val="0"/>
                                          <w:divBdr>
                                            <w:top w:val="none" w:sz="0" w:space="0" w:color="auto"/>
                                            <w:left w:val="none" w:sz="0" w:space="0" w:color="auto"/>
                                            <w:bottom w:val="none" w:sz="0" w:space="0" w:color="auto"/>
                                            <w:right w:val="none" w:sz="0" w:space="0" w:color="auto"/>
                                          </w:divBdr>
                                          <w:divsChild>
                                            <w:div w:id="441653010">
                                              <w:marLeft w:val="0"/>
                                              <w:marRight w:val="0"/>
                                              <w:marTop w:val="0"/>
                                              <w:marBottom w:val="0"/>
                                              <w:divBdr>
                                                <w:top w:val="none" w:sz="0" w:space="0" w:color="auto"/>
                                                <w:left w:val="none" w:sz="0" w:space="0" w:color="auto"/>
                                                <w:bottom w:val="none" w:sz="0" w:space="0" w:color="auto"/>
                                                <w:right w:val="none" w:sz="0" w:space="0" w:color="auto"/>
                                              </w:divBdr>
                                              <w:divsChild>
                                                <w:div w:id="149036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32987">
                                          <w:marLeft w:val="0"/>
                                          <w:marRight w:val="0"/>
                                          <w:marTop w:val="0"/>
                                          <w:marBottom w:val="0"/>
                                          <w:divBdr>
                                            <w:top w:val="none" w:sz="0" w:space="0" w:color="auto"/>
                                            <w:left w:val="none" w:sz="0" w:space="0" w:color="auto"/>
                                            <w:bottom w:val="none" w:sz="0" w:space="0" w:color="auto"/>
                                            <w:right w:val="none" w:sz="0" w:space="0" w:color="auto"/>
                                          </w:divBdr>
                                          <w:divsChild>
                                            <w:div w:id="46223392">
                                              <w:marLeft w:val="0"/>
                                              <w:marRight w:val="0"/>
                                              <w:marTop w:val="0"/>
                                              <w:marBottom w:val="0"/>
                                              <w:divBdr>
                                                <w:top w:val="none" w:sz="0" w:space="0" w:color="auto"/>
                                                <w:left w:val="none" w:sz="0" w:space="0" w:color="auto"/>
                                                <w:bottom w:val="none" w:sz="0" w:space="0" w:color="auto"/>
                                                <w:right w:val="none" w:sz="0" w:space="0" w:color="auto"/>
                                              </w:divBdr>
                                              <w:divsChild>
                                                <w:div w:id="17453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632644">
                                          <w:marLeft w:val="0"/>
                                          <w:marRight w:val="0"/>
                                          <w:marTop w:val="0"/>
                                          <w:marBottom w:val="0"/>
                                          <w:divBdr>
                                            <w:top w:val="none" w:sz="0" w:space="0" w:color="auto"/>
                                            <w:left w:val="none" w:sz="0" w:space="0" w:color="auto"/>
                                            <w:bottom w:val="none" w:sz="0" w:space="0" w:color="auto"/>
                                            <w:right w:val="none" w:sz="0" w:space="0" w:color="auto"/>
                                          </w:divBdr>
                                          <w:divsChild>
                                            <w:div w:id="1179272919">
                                              <w:marLeft w:val="0"/>
                                              <w:marRight w:val="0"/>
                                              <w:marTop w:val="0"/>
                                              <w:marBottom w:val="0"/>
                                              <w:divBdr>
                                                <w:top w:val="none" w:sz="0" w:space="0" w:color="auto"/>
                                                <w:left w:val="none" w:sz="0" w:space="0" w:color="auto"/>
                                                <w:bottom w:val="none" w:sz="0" w:space="0" w:color="auto"/>
                                                <w:right w:val="none" w:sz="0" w:space="0" w:color="auto"/>
                                              </w:divBdr>
                                              <w:divsChild>
                                                <w:div w:id="168161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27342">
                                          <w:marLeft w:val="0"/>
                                          <w:marRight w:val="0"/>
                                          <w:marTop w:val="0"/>
                                          <w:marBottom w:val="0"/>
                                          <w:divBdr>
                                            <w:top w:val="none" w:sz="0" w:space="0" w:color="auto"/>
                                            <w:left w:val="none" w:sz="0" w:space="0" w:color="auto"/>
                                            <w:bottom w:val="none" w:sz="0" w:space="0" w:color="auto"/>
                                            <w:right w:val="none" w:sz="0" w:space="0" w:color="auto"/>
                                          </w:divBdr>
                                          <w:divsChild>
                                            <w:div w:id="197939210">
                                              <w:marLeft w:val="0"/>
                                              <w:marRight w:val="0"/>
                                              <w:marTop w:val="0"/>
                                              <w:marBottom w:val="0"/>
                                              <w:divBdr>
                                                <w:top w:val="none" w:sz="0" w:space="0" w:color="auto"/>
                                                <w:left w:val="none" w:sz="0" w:space="0" w:color="auto"/>
                                                <w:bottom w:val="none" w:sz="0" w:space="0" w:color="auto"/>
                                                <w:right w:val="none" w:sz="0" w:space="0" w:color="auto"/>
                                              </w:divBdr>
                                              <w:divsChild>
                                                <w:div w:id="19134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34623">
                                          <w:marLeft w:val="0"/>
                                          <w:marRight w:val="0"/>
                                          <w:marTop w:val="0"/>
                                          <w:marBottom w:val="0"/>
                                          <w:divBdr>
                                            <w:top w:val="none" w:sz="0" w:space="0" w:color="auto"/>
                                            <w:left w:val="none" w:sz="0" w:space="0" w:color="auto"/>
                                            <w:bottom w:val="none" w:sz="0" w:space="0" w:color="auto"/>
                                            <w:right w:val="none" w:sz="0" w:space="0" w:color="auto"/>
                                          </w:divBdr>
                                          <w:divsChild>
                                            <w:div w:id="512377265">
                                              <w:marLeft w:val="0"/>
                                              <w:marRight w:val="0"/>
                                              <w:marTop w:val="0"/>
                                              <w:marBottom w:val="0"/>
                                              <w:divBdr>
                                                <w:top w:val="none" w:sz="0" w:space="0" w:color="auto"/>
                                                <w:left w:val="none" w:sz="0" w:space="0" w:color="auto"/>
                                                <w:bottom w:val="none" w:sz="0" w:space="0" w:color="auto"/>
                                                <w:right w:val="none" w:sz="0" w:space="0" w:color="auto"/>
                                              </w:divBdr>
                                              <w:divsChild>
                                                <w:div w:id="315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14655">
                                          <w:marLeft w:val="0"/>
                                          <w:marRight w:val="0"/>
                                          <w:marTop w:val="0"/>
                                          <w:marBottom w:val="0"/>
                                          <w:divBdr>
                                            <w:top w:val="none" w:sz="0" w:space="0" w:color="auto"/>
                                            <w:left w:val="none" w:sz="0" w:space="0" w:color="auto"/>
                                            <w:bottom w:val="none" w:sz="0" w:space="0" w:color="auto"/>
                                            <w:right w:val="none" w:sz="0" w:space="0" w:color="auto"/>
                                          </w:divBdr>
                                          <w:divsChild>
                                            <w:div w:id="500393153">
                                              <w:marLeft w:val="0"/>
                                              <w:marRight w:val="0"/>
                                              <w:marTop w:val="0"/>
                                              <w:marBottom w:val="0"/>
                                              <w:divBdr>
                                                <w:top w:val="none" w:sz="0" w:space="0" w:color="auto"/>
                                                <w:left w:val="none" w:sz="0" w:space="0" w:color="auto"/>
                                                <w:bottom w:val="none" w:sz="0" w:space="0" w:color="auto"/>
                                                <w:right w:val="none" w:sz="0" w:space="0" w:color="auto"/>
                                              </w:divBdr>
                                              <w:divsChild>
                                                <w:div w:id="179374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50458">
                                          <w:marLeft w:val="0"/>
                                          <w:marRight w:val="0"/>
                                          <w:marTop w:val="0"/>
                                          <w:marBottom w:val="0"/>
                                          <w:divBdr>
                                            <w:top w:val="none" w:sz="0" w:space="0" w:color="auto"/>
                                            <w:left w:val="none" w:sz="0" w:space="0" w:color="auto"/>
                                            <w:bottom w:val="none" w:sz="0" w:space="0" w:color="auto"/>
                                            <w:right w:val="none" w:sz="0" w:space="0" w:color="auto"/>
                                          </w:divBdr>
                                          <w:divsChild>
                                            <w:div w:id="417093561">
                                              <w:marLeft w:val="0"/>
                                              <w:marRight w:val="0"/>
                                              <w:marTop w:val="0"/>
                                              <w:marBottom w:val="0"/>
                                              <w:divBdr>
                                                <w:top w:val="none" w:sz="0" w:space="0" w:color="auto"/>
                                                <w:left w:val="none" w:sz="0" w:space="0" w:color="auto"/>
                                                <w:bottom w:val="none" w:sz="0" w:space="0" w:color="auto"/>
                                                <w:right w:val="none" w:sz="0" w:space="0" w:color="auto"/>
                                              </w:divBdr>
                                              <w:divsChild>
                                                <w:div w:id="196191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8165">
                                          <w:marLeft w:val="0"/>
                                          <w:marRight w:val="0"/>
                                          <w:marTop w:val="0"/>
                                          <w:marBottom w:val="0"/>
                                          <w:divBdr>
                                            <w:top w:val="none" w:sz="0" w:space="0" w:color="auto"/>
                                            <w:left w:val="none" w:sz="0" w:space="0" w:color="auto"/>
                                            <w:bottom w:val="none" w:sz="0" w:space="0" w:color="auto"/>
                                            <w:right w:val="none" w:sz="0" w:space="0" w:color="auto"/>
                                          </w:divBdr>
                                          <w:divsChild>
                                            <w:div w:id="32274340">
                                              <w:marLeft w:val="0"/>
                                              <w:marRight w:val="0"/>
                                              <w:marTop w:val="0"/>
                                              <w:marBottom w:val="0"/>
                                              <w:divBdr>
                                                <w:top w:val="none" w:sz="0" w:space="0" w:color="auto"/>
                                                <w:left w:val="none" w:sz="0" w:space="0" w:color="auto"/>
                                                <w:bottom w:val="none" w:sz="0" w:space="0" w:color="auto"/>
                                                <w:right w:val="none" w:sz="0" w:space="0" w:color="auto"/>
                                              </w:divBdr>
                                              <w:divsChild>
                                                <w:div w:id="1303539463">
                                                  <w:marLeft w:val="0"/>
                                                  <w:marRight w:val="0"/>
                                                  <w:marTop w:val="0"/>
                                                  <w:marBottom w:val="0"/>
                                                  <w:divBdr>
                                                    <w:top w:val="none" w:sz="0" w:space="0" w:color="auto"/>
                                                    <w:left w:val="none" w:sz="0" w:space="0" w:color="auto"/>
                                                    <w:bottom w:val="none" w:sz="0" w:space="0" w:color="auto"/>
                                                    <w:right w:val="none" w:sz="0" w:space="0" w:color="auto"/>
                                                  </w:divBdr>
                                                  <w:divsChild>
                                                    <w:div w:id="91724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83472">
                                          <w:marLeft w:val="0"/>
                                          <w:marRight w:val="0"/>
                                          <w:marTop w:val="0"/>
                                          <w:marBottom w:val="0"/>
                                          <w:divBdr>
                                            <w:top w:val="none" w:sz="0" w:space="0" w:color="auto"/>
                                            <w:left w:val="none" w:sz="0" w:space="0" w:color="auto"/>
                                            <w:bottom w:val="none" w:sz="0" w:space="0" w:color="auto"/>
                                            <w:right w:val="none" w:sz="0" w:space="0" w:color="auto"/>
                                          </w:divBdr>
                                          <w:divsChild>
                                            <w:div w:id="592589460">
                                              <w:marLeft w:val="0"/>
                                              <w:marRight w:val="0"/>
                                              <w:marTop w:val="0"/>
                                              <w:marBottom w:val="0"/>
                                              <w:divBdr>
                                                <w:top w:val="none" w:sz="0" w:space="0" w:color="auto"/>
                                                <w:left w:val="none" w:sz="0" w:space="0" w:color="auto"/>
                                                <w:bottom w:val="none" w:sz="0" w:space="0" w:color="auto"/>
                                                <w:right w:val="none" w:sz="0" w:space="0" w:color="auto"/>
                                              </w:divBdr>
                                            </w:div>
                                          </w:divsChild>
                                        </w:div>
                                        <w:div w:id="1383556126">
                                          <w:marLeft w:val="0"/>
                                          <w:marRight w:val="0"/>
                                          <w:marTop w:val="0"/>
                                          <w:marBottom w:val="0"/>
                                          <w:divBdr>
                                            <w:top w:val="none" w:sz="0" w:space="0" w:color="auto"/>
                                            <w:left w:val="none" w:sz="0" w:space="0" w:color="auto"/>
                                            <w:bottom w:val="none" w:sz="0" w:space="0" w:color="auto"/>
                                            <w:right w:val="none" w:sz="0" w:space="0" w:color="auto"/>
                                          </w:divBdr>
                                          <w:divsChild>
                                            <w:div w:id="1038047040">
                                              <w:marLeft w:val="0"/>
                                              <w:marRight w:val="0"/>
                                              <w:marTop w:val="0"/>
                                              <w:marBottom w:val="0"/>
                                              <w:divBdr>
                                                <w:top w:val="none" w:sz="0" w:space="0" w:color="auto"/>
                                                <w:left w:val="none" w:sz="0" w:space="0" w:color="auto"/>
                                                <w:bottom w:val="none" w:sz="0" w:space="0" w:color="auto"/>
                                                <w:right w:val="none" w:sz="0" w:space="0" w:color="auto"/>
                                              </w:divBdr>
                                              <w:divsChild>
                                                <w:div w:id="87589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052491">
                                          <w:marLeft w:val="0"/>
                                          <w:marRight w:val="0"/>
                                          <w:marTop w:val="0"/>
                                          <w:marBottom w:val="0"/>
                                          <w:divBdr>
                                            <w:top w:val="none" w:sz="0" w:space="0" w:color="auto"/>
                                            <w:left w:val="none" w:sz="0" w:space="0" w:color="auto"/>
                                            <w:bottom w:val="none" w:sz="0" w:space="0" w:color="auto"/>
                                            <w:right w:val="none" w:sz="0" w:space="0" w:color="auto"/>
                                          </w:divBdr>
                                          <w:divsChild>
                                            <w:div w:id="174154883">
                                              <w:marLeft w:val="0"/>
                                              <w:marRight w:val="0"/>
                                              <w:marTop w:val="0"/>
                                              <w:marBottom w:val="0"/>
                                              <w:divBdr>
                                                <w:top w:val="none" w:sz="0" w:space="0" w:color="auto"/>
                                                <w:left w:val="none" w:sz="0" w:space="0" w:color="auto"/>
                                                <w:bottom w:val="none" w:sz="0" w:space="0" w:color="auto"/>
                                                <w:right w:val="none" w:sz="0" w:space="0" w:color="auto"/>
                                              </w:divBdr>
                                              <w:divsChild>
                                                <w:div w:id="206328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71518">
                                          <w:marLeft w:val="0"/>
                                          <w:marRight w:val="0"/>
                                          <w:marTop w:val="0"/>
                                          <w:marBottom w:val="0"/>
                                          <w:divBdr>
                                            <w:top w:val="none" w:sz="0" w:space="0" w:color="auto"/>
                                            <w:left w:val="none" w:sz="0" w:space="0" w:color="auto"/>
                                            <w:bottom w:val="none" w:sz="0" w:space="0" w:color="auto"/>
                                            <w:right w:val="none" w:sz="0" w:space="0" w:color="auto"/>
                                          </w:divBdr>
                                          <w:divsChild>
                                            <w:div w:id="1860850045">
                                              <w:marLeft w:val="0"/>
                                              <w:marRight w:val="0"/>
                                              <w:marTop w:val="0"/>
                                              <w:marBottom w:val="0"/>
                                              <w:divBdr>
                                                <w:top w:val="none" w:sz="0" w:space="0" w:color="auto"/>
                                                <w:left w:val="none" w:sz="0" w:space="0" w:color="auto"/>
                                                <w:bottom w:val="none" w:sz="0" w:space="0" w:color="auto"/>
                                                <w:right w:val="none" w:sz="0" w:space="0" w:color="auto"/>
                                              </w:divBdr>
                                              <w:divsChild>
                                                <w:div w:id="71519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362">
                                          <w:marLeft w:val="0"/>
                                          <w:marRight w:val="0"/>
                                          <w:marTop w:val="0"/>
                                          <w:marBottom w:val="0"/>
                                          <w:divBdr>
                                            <w:top w:val="none" w:sz="0" w:space="0" w:color="auto"/>
                                            <w:left w:val="none" w:sz="0" w:space="0" w:color="auto"/>
                                            <w:bottom w:val="none" w:sz="0" w:space="0" w:color="auto"/>
                                            <w:right w:val="none" w:sz="0" w:space="0" w:color="auto"/>
                                          </w:divBdr>
                                          <w:divsChild>
                                            <w:div w:id="2144421495">
                                              <w:marLeft w:val="0"/>
                                              <w:marRight w:val="0"/>
                                              <w:marTop w:val="0"/>
                                              <w:marBottom w:val="0"/>
                                              <w:divBdr>
                                                <w:top w:val="none" w:sz="0" w:space="0" w:color="auto"/>
                                                <w:left w:val="none" w:sz="0" w:space="0" w:color="auto"/>
                                                <w:bottom w:val="none" w:sz="0" w:space="0" w:color="auto"/>
                                                <w:right w:val="none" w:sz="0" w:space="0" w:color="auto"/>
                                              </w:divBdr>
                                              <w:divsChild>
                                                <w:div w:id="159130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324">
                                          <w:marLeft w:val="0"/>
                                          <w:marRight w:val="0"/>
                                          <w:marTop w:val="0"/>
                                          <w:marBottom w:val="0"/>
                                          <w:divBdr>
                                            <w:top w:val="none" w:sz="0" w:space="0" w:color="auto"/>
                                            <w:left w:val="none" w:sz="0" w:space="0" w:color="auto"/>
                                            <w:bottom w:val="none" w:sz="0" w:space="0" w:color="auto"/>
                                            <w:right w:val="none" w:sz="0" w:space="0" w:color="auto"/>
                                          </w:divBdr>
                                          <w:divsChild>
                                            <w:div w:id="1695495796">
                                              <w:marLeft w:val="0"/>
                                              <w:marRight w:val="0"/>
                                              <w:marTop w:val="0"/>
                                              <w:marBottom w:val="0"/>
                                              <w:divBdr>
                                                <w:top w:val="none" w:sz="0" w:space="0" w:color="auto"/>
                                                <w:left w:val="none" w:sz="0" w:space="0" w:color="auto"/>
                                                <w:bottom w:val="none" w:sz="0" w:space="0" w:color="auto"/>
                                                <w:right w:val="none" w:sz="0" w:space="0" w:color="auto"/>
                                              </w:divBdr>
                                              <w:divsChild>
                                                <w:div w:id="201144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8489">
                                          <w:marLeft w:val="0"/>
                                          <w:marRight w:val="0"/>
                                          <w:marTop w:val="0"/>
                                          <w:marBottom w:val="0"/>
                                          <w:divBdr>
                                            <w:top w:val="none" w:sz="0" w:space="0" w:color="auto"/>
                                            <w:left w:val="none" w:sz="0" w:space="0" w:color="auto"/>
                                            <w:bottom w:val="none" w:sz="0" w:space="0" w:color="auto"/>
                                            <w:right w:val="none" w:sz="0" w:space="0" w:color="auto"/>
                                          </w:divBdr>
                                          <w:divsChild>
                                            <w:div w:id="1320888339">
                                              <w:marLeft w:val="0"/>
                                              <w:marRight w:val="0"/>
                                              <w:marTop w:val="0"/>
                                              <w:marBottom w:val="0"/>
                                              <w:divBdr>
                                                <w:top w:val="none" w:sz="0" w:space="0" w:color="auto"/>
                                                <w:left w:val="none" w:sz="0" w:space="0" w:color="auto"/>
                                                <w:bottom w:val="none" w:sz="0" w:space="0" w:color="auto"/>
                                                <w:right w:val="none" w:sz="0" w:space="0" w:color="auto"/>
                                              </w:divBdr>
                                              <w:divsChild>
                                                <w:div w:id="20493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363916">
                                          <w:marLeft w:val="0"/>
                                          <w:marRight w:val="0"/>
                                          <w:marTop w:val="0"/>
                                          <w:marBottom w:val="0"/>
                                          <w:divBdr>
                                            <w:top w:val="none" w:sz="0" w:space="0" w:color="auto"/>
                                            <w:left w:val="none" w:sz="0" w:space="0" w:color="auto"/>
                                            <w:bottom w:val="none" w:sz="0" w:space="0" w:color="auto"/>
                                            <w:right w:val="none" w:sz="0" w:space="0" w:color="auto"/>
                                          </w:divBdr>
                                          <w:divsChild>
                                            <w:div w:id="749428108">
                                              <w:marLeft w:val="0"/>
                                              <w:marRight w:val="0"/>
                                              <w:marTop w:val="0"/>
                                              <w:marBottom w:val="0"/>
                                              <w:divBdr>
                                                <w:top w:val="none" w:sz="0" w:space="0" w:color="auto"/>
                                                <w:left w:val="none" w:sz="0" w:space="0" w:color="auto"/>
                                                <w:bottom w:val="none" w:sz="0" w:space="0" w:color="auto"/>
                                                <w:right w:val="none" w:sz="0" w:space="0" w:color="auto"/>
                                              </w:divBdr>
                                              <w:divsChild>
                                                <w:div w:id="19827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64714">
                                          <w:marLeft w:val="0"/>
                                          <w:marRight w:val="0"/>
                                          <w:marTop w:val="0"/>
                                          <w:marBottom w:val="0"/>
                                          <w:divBdr>
                                            <w:top w:val="none" w:sz="0" w:space="0" w:color="auto"/>
                                            <w:left w:val="none" w:sz="0" w:space="0" w:color="auto"/>
                                            <w:bottom w:val="none" w:sz="0" w:space="0" w:color="auto"/>
                                            <w:right w:val="none" w:sz="0" w:space="0" w:color="auto"/>
                                          </w:divBdr>
                                          <w:divsChild>
                                            <w:div w:id="1803378457">
                                              <w:marLeft w:val="0"/>
                                              <w:marRight w:val="0"/>
                                              <w:marTop w:val="0"/>
                                              <w:marBottom w:val="0"/>
                                              <w:divBdr>
                                                <w:top w:val="none" w:sz="0" w:space="0" w:color="auto"/>
                                                <w:left w:val="none" w:sz="0" w:space="0" w:color="auto"/>
                                                <w:bottom w:val="none" w:sz="0" w:space="0" w:color="auto"/>
                                                <w:right w:val="none" w:sz="0" w:space="0" w:color="auto"/>
                                              </w:divBdr>
                                              <w:divsChild>
                                                <w:div w:id="15489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04663">
                                          <w:marLeft w:val="0"/>
                                          <w:marRight w:val="0"/>
                                          <w:marTop w:val="0"/>
                                          <w:marBottom w:val="0"/>
                                          <w:divBdr>
                                            <w:top w:val="none" w:sz="0" w:space="0" w:color="auto"/>
                                            <w:left w:val="none" w:sz="0" w:space="0" w:color="auto"/>
                                            <w:bottom w:val="none" w:sz="0" w:space="0" w:color="auto"/>
                                            <w:right w:val="none" w:sz="0" w:space="0" w:color="auto"/>
                                          </w:divBdr>
                                          <w:divsChild>
                                            <w:div w:id="1937396753">
                                              <w:marLeft w:val="0"/>
                                              <w:marRight w:val="0"/>
                                              <w:marTop w:val="0"/>
                                              <w:marBottom w:val="0"/>
                                              <w:divBdr>
                                                <w:top w:val="none" w:sz="0" w:space="0" w:color="auto"/>
                                                <w:left w:val="none" w:sz="0" w:space="0" w:color="auto"/>
                                                <w:bottom w:val="none" w:sz="0" w:space="0" w:color="auto"/>
                                                <w:right w:val="none" w:sz="0" w:space="0" w:color="auto"/>
                                              </w:divBdr>
                                              <w:divsChild>
                                                <w:div w:id="91084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57950">
                                          <w:marLeft w:val="0"/>
                                          <w:marRight w:val="0"/>
                                          <w:marTop w:val="0"/>
                                          <w:marBottom w:val="0"/>
                                          <w:divBdr>
                                            <w:top w:val="none" w:sz="0" w:space="0" w:color="auto"/>
                                            <w:left w:val="none" w:sz="0" w:space="0" w:color="auto"/>
                                            <w:bottom w:val="none" w:sz="0" w:space="0" w:color="auto"/>
                                            <w:right w:val="none" w:sz="0" w:space="0" w:color="auto"/>
                                          </w:divBdr>
                                          <w:divsChild>
                                            <w:div w:id="283006987">
                                              <w:marLeft w:val="0"/>
                                              <w:marRight w:val="0"/>
                                              <w:marTop w:val="0"/>
                                              <w:marBottom w:val="0"/>
                                              <w:divBdr>
                                                <w:top w:val="none" w:sz="0" w:space="0" w:color="auto"/>
                                                <w:left w:val="none" w:sz="0" w:space="0" w:color="auto"/>
                                                <w:bottom w:val="none" w:sz="0" w:space="0" w:color="auto"/>
                                                <w:right w:val="none" w:sz="0" w:space="0" w:color="auto"/>
                                              </w:divBdr>
                                              <w:divsChild>
                                                <w:div w:id="2684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911275">
                                          <w:marLeft w:val="0"/>
                                          <w:marRight w:val="0"/>
                                          <w:marTop w:val="0"/>
                                          <w:marBottom w:val="0"/>
                                          <w:divBdr>
                                            <w:top w:val="none" w:sz="0" w:space="0" w:color="auto"/>
                                            <w:left w:val="none" w:sz="0" w:space="0" w:color="auto"/>
                                            <w:bottom w:val="none" w:sz="0" w:space="0" w:color="auto"/>
                                            <w:right w:val="none" w:sz="0" w:space="0" w:color="auto"/>
                                          </w:divBdr>
                                          <w:divsChild>
                                            <w:div w:id="884098512">
                                              <w:marLeft w:val="0"/>
                                              <w:marRight w:val="0"/>
                                              <w:marTop w:val="0"/>
                                              <w:marBottom w:val="0"/>
                                              <w:divBdr>
                                                <w:top w:val="none" w:sz="0" w:space="0" w:color="auto"/>
                                                <w:left w:val="none" w:sz="0" w:space="0" w:color="auto"/>
                                                <w:bottom w:val="none" w:sz="0" w:space="0" w:color="auto"/>
                                                <w:right w:val="none" w:sz="0" w:space="0" w:color="auto"/>
                                              </w:divBdr>
                                              <w:divsChild>
                                                <w:div w:id="15349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06949">
                                          <w:marLeft w:val="0"/>
                                          <w:marRight w:val="0"/>
                                          <w:marTop w:val="0"/>
                                          <w:marBottom w:val="0"/>
                                          <w:divBdr>
                                            <w:top w:val="none" w:sz="0" w:space="0" w:color="auto"/>
                                            <w:left w:val="none" w:sz="0" w:space="0" w:color="auto"/>
                                            <w:bottom w:val="none" w:sz="0" w:space="0" w:color="auto"/>
                                            <w:right w:val="none" w:sz="0" w:space="0" w:color="auto"/>
                                          </w:divBdr>
                                          <w:divsChild>
                                            <w:div w:id="1511412105">
                                              <w:marLeft w:val="0"/>
                                              <w:marRight w:val="0"/>
                                              <w:marTop w:val="0"/>
                                              <w:marBottom w:val="0"/>
                                              <w:divBdr>
                                                <w:top w:val="none" w:sz="0" w:space="0" w:color="auto"/>
                                                <w:left w:val="none" w:sz="0" w:space="0" w:color="auto"/>
                                                <w:bottom w:val="none" w:sz="0" w:space="0" w:color="auto"/>
                                                <w:right w:val="none" w:sz="0" w:space="0" w:color="auto"/>
                                              </w:divBdr>
                                            </w:div>
                                          </w:divsChild>
                                        </w:div>
                                        <w:div w:id="976957523">
                                          <w:marLeft w:val="0"/>
                                          <w:marRight w:val="0"/>
                                          <w:marTop w:val="0"/>
                                          <w:marBottom w:val="0"/>
                                          <w:divBdr>
                                            <w:top w:val="none" w:sz="0" w:space="0" w:color="auto"/>
                                            <w:left w:val="none" w:sz="0" w:space="0" w:color="auto"/>
                                            <w:bottom w:val="none" w:sz="0" w:space="0" w:color="auto"/>
                                            <w:right w:val="none" w:sz="0" w:space="0" w:color="auto"/>
                                          </w:divBdr>
                                          <w:divsChild>
                                            <w:div w:id="161628793">
                                              <w:marLeft w:val="0"/>
                                              <w:marRight w:val="0"/>
                                              <w:marTop w:val="0"/>
                                              <w:marBottom w:val="0"/>
                                              <w:divBdr>
                                                <w:top w:val="none" w:sz="0" w:space="0" w:color="auto"/>
                                                <w:left w:val="none" w:sz="0" w:space="0" w:color="auto"/>
                                                <w:bottom w:val="none" w:sz="0" w:space="0" w:color="auto"/>
                                                <w:right w:val="none" w:sz="0" w:space="0" w:color="auto"/>
                                              </w:divBdr>
                                              <w:divsChild>
                                                <w:div w:id="14517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28052">
                                          <w:marLeft w:val="0"/>
                                          <w:marRight w:val="0"/>
                                          <w:marTop w:val="0"/>
                                          <w:marBottom w:val="0"/>
                                          <w:divBdr>
                                            <w:top w:val="none" w:sz="0" w:space="0" w:color="auto"/>
                                            <w:left w:val="none" w:sz="0" w:space="0" w:color="auto"/>
                                            <w:bottom w:val="none" w:sz="0" w:space="0" w:color="auto"/>
                                            <w:right w:val="none" w:sz="0" w:space="0" w:color="auto"/>
                                          </w:divBdr>
                                          <w:divsChild>
                                            <w:div w:id="1283151828">
                                              <w:marLeft w:val="0"/>
                                              <w:marRight w:val="0"/>
                                              <w:marTop w:val="0"/>
                                              <w:marBottom w:val="0"/>
                                              <w:divBdr>
                                                <w:top w:val="none" w:sz="0" w:space="0" w:color="auto"/>
                                                <w:left w:val="none" w:sz="0" w:space="0" w:color="auto"/>
                                                <w:bottom w:val="none" w:sz="0" w:space="0" w:color="auto"/>
                                                <w:right w:val="none" w:sz="0" w:space="0" w:color="auto"/>
                                              </w:divBdr>
                                              <w:divsChild>
                                                <w:div w:id="211158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26037">
                                          <w:marLeft w:val="0"/>
                                          <w:marRight w:val="0"/>
                                          <w:marTop w:val="0"/>
                                          <w:marBottom w:val="0"/>
                                          <w:divBdr>
                                            <w:top w:val="none" w:sz="0" w:space="0" w:color="auto"/>
                                            <w:left w:val="none" w:sz="0" w:space="0" w:color="auto"/>
                                            <w:bottom w:val="none" w:sz="0" w:space="0" w:color="auto"/>
                                            <w:right w:val="none" w:sz="0" w:space="0" w:color="auto"/>
                                          </w:divBdr>
                                          <w:divsChild>
                                            <w:div w:id="582841401">
                                              <w:marLeft w:val="0"/>
                                              <w:marRight w:val="0"/>
                                              <w:marTop w:val="0"/>
                                              <w:marBottom w:val="0"/>
                                              <w:divBdr>
                                                <w:top w:val="none" w:sz="0" w:space="0" w:color="auto"/>
                                                <w:left w:val="none" w:sz="0" w:space="0" w:color="auto"/>
                                                <w:bottom w:val="none" w:sz="0" w:space="0" w:color="auto"/>
                                                <w:right w:val="none" w:sz="0" w:space="0" w:color="auto"/>
                                              </w:divBdr>
                                              <w:divsChild>
                                                <w:div w:id="52397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1361">
                                          <w:marLeft w:val="0"/>
                                          <w:marRight w:val="0"/>
                                          <w:marTop w:val="0"/>
                                          <w:marBottom w:val="0"/>
                                          <w:divBdr>
                                            <w:top w:val="none" w:sz="0" w:space="0" w:color="auto"/>
                                            <w:left w:val="none" w:sz="0" w:space="0" w:color="auto"/>
                                            <w:bottom w:val="none" w:sz="0" w:space="0" w:color="auto"/>
                                            <w:right w:val="none" w:sz="0" w:space="0" w:color="auto"/>
                                          </w:divBdr>
                                          <w:divsChild>
                                            <w:div w:id="120458992">
                                              <w:marLeft w:val="0"/>
                                              <w:marRight w:val="0"/>
                                              <w:marTop w:val="0"/>
                                              <w:marBottom w:val="0"/>
                                              <w:divBdr>
                                                <w:top w:val="none" w:sz="0" w:space="0" w:color="auto"/>
                                                <w:left w:val="none" w:sz="0" w:space="0" w:color="auto"/>
                                                <w:bottom w:val="none" w:sz="0" w:space="0" w:color="auto"/>
                                                <w:right w:val="none" w:sz="0" w:space="0" w:color="auto"/>
                                              </w:divBdr>
                                              <w:divsChild>
                                                <w:div w:id="17762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81556">
                                          <w:marLeft w:val="0"/>
                                          <w:marRight w:val="0"/>
                                          <w:marTop w:val="0"/>
                                          <w:marBottom w:val="0"/>
                                          <w:divBdr>
                                            <w:top w:val="none" w:sz="0" w:space="0" w:color="auto"/>
                                            <w:left w:val="none" w:sz="0" w:space="0" w:color="auto"/>
                                            <w:bottom w:val="none" w:sz="0" w:space="0" w:color="auto"/>
                                            <w:right w:val="none" w:sz="0" w:space="0" w:color="auto"/>
                                          </w:divBdr>
                                          <w:divsChild>
                                            <w:div w:id="463935766">
                                              <w:marLeft w:val="0"/>
                                              <w:marRight w:val="0"/>
                                              <w:marTop w:val="0"/>
                                              <w:marBottom w:val="0"/>
                                              <w:divBdr>
                                                <w:top w:val="none" w:sz="0" w:space="0" w:color="auto"/>
                                                <w:left w:val="none" w:sz="0" w:space="0" w:color="auto"/>
                                                <w:bottom w:val="none" w:sz="0" w:space="0" w:color="auto"/>
                                                <w:right w:val="none" w:sz="0" w:space="0" w:color="auto"/>
                                              </w:divBdr>
                                              <w:divsChild>
                                                <w:div w:id="5398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6602">
                                          <w:marLeft w:val="0"/>
                                          <w:marRight w:val="0"/>
                                          <w:marTop w:val="0"/>
                                          <w:marBottom w:val="0"/>
                                          <w:divBdr>
                                            <w:top w:val="none" w:sz="0" w:space="0" w:color="auto"/>
                                            <w:left w:val="none" w:sz="0" w:space="0" w:color="auto"/>
                                            <w:bottom w:val="none" w:sz="0" w:space="0" w:color="auto"/>
                                            <w:right w:val="none" w:sz="0" w:space="0" w:color="auto"/>
                                          </w:divBdr>
                                          <w:divsChild>
                                            <w:div w:id="1226263204">
                                              <w:marLeft w:val="0"/>
                                              <w:marRight w:val="0"/>
                                              <w:marTop w:val="0"/>
                                              <w:marBottom w:val="0"/>
                                              <w:divBdr>
                                                <w:top w:val="none" w:sz="0" w:space="0" w:color="auto"/>
                                                <w:left w:val="none" w:sz="0" w:space="0" w:color="auto"/>
                                                <w:bottom w:val="none" w:sz="0" w:space="0" w:color="auto"/>
                                                <w:right w:val="none" w:sz="0" w:space="0" w:color="auto"/>
                                              </w:divBdr>
                                              <w:divsChild>
                                                <w:div w:id="143663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2476">
                                          <w:marLeft w:val="0"/>
                                          <w:marRight w:val="0"/>
                                          <w:marTop w:val="0"/>
                                          <w:marBottom w:val="0"/>
                                          <w:divBdr>
                                            <w:top w:val="none" w:sz="0" w:space="0" w:color="auto"/>
                                            <w:left w:val="none" w:sz="0" w:space="0" w:color="auto"/>
                                            <w:bottom w:val="none" w:sz="0" w:space="0" w:color="auto"/>
                                            <w:right w:val="none" w:sz="0" w:space="0" w:color="auto"/>
                                          </w:divBdr>
                                          <w:divsChild>
                                            <w:div w:id="78450736">
                                              <w:marLeft w:val="0"/>
                                              <w:marRight w:val="0"/>
                                              <w:marTop w:val="0"/>
                                              <w:marBottom w:val="0"/>
                                              <w:divBdr>
                                                <w:top w:val="none" w:sz="0" w:space="0" w:color="auto"/>
                                                <w:left w:val="none" w:sz="0" w:space="0" w:color="auto"/>
                                                <w:bottom w:val="none" w:sz="0" w:space="0" w:color="auto"/>
                                                <w:right w:val="none" w:sz="0" w:space="0" w:color="auto"/>
                                              </w:divBdr>
                                              <w:divsChild>
                                                <w:div w:id="211913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235">
                                          <w:marLeft w:val="0"/>
                                          <w:marRight w:val="0"/>
                                          <w:marTop w:val="0"/>
                                          <w:marBottom w:val="0"/>
                                          <w:divBdr>
                                            <w:top w:val="none" w:sz="0" w:space="0" w:color="auto"/>
                                            <w:left w:val="none" w:sz="0" w:space="0" w:color="auto"/>
                                            <w:bottom w:val="none" w:sz="0" w:space="0" w:color="auto"/>
                                            <w:right w:val="none" w:sz="0" w:space="0" w:color="auto"/>
                                          </w:divBdr>
                                          <w:divsChild>
                                            <w:div w:id="1699814238">
                                              <w:marLeft w:val="0"/>
                                              <w:marRight w:val="0"/>
                                              <w:marTop w:val="0"/>
                                              <w:marBottom w:val="0"/>
                                              <w:divBdr>
                                                <w:top w:val="none" w:sz="0" w:space="0" w:color="auto"/>
                                                <w:left w:val="none" w:sz="0" w:space="0" w:color="auto"/>
                                                <w:bottom w:val="none" w:sz="0" w:space="0" w:color="auto"/>
                                                <w:right w:val="none" w:sz="0" w:space="0" w:color="auto"/>
                                              </w:divBdr>
                                              <w:divsChild>
                                                <w:div w:id="175906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784242">
                                          <w:marLeft w:val="0"/>
                                          <w:marRight w:val="0"/>
                                          <w:marTop w:val="0"/>
                                          <w:marBottom w:val="0"/>
                                          <w:divBdr>
                                            <w:top w:val="none" w:sz="0" w:space="0" w:color="auto"/>
                                            <w:left w:val="none" w:sz="0" w:space="0" w:color="auto"/>
                                            <w:bottom w:val="none" w:sz="0" w:space="0" w:color="auto"/>
                                            <w:right w:val="none" w:sz="0" w:space="0" w:color="auto"/>
                                          </w:divBdr>
                                          <w:divsChild>
                                            <w:div w:id="2079085445">
                                              <w:marLeft w:val="0"/>
                                              <w:marRight w:val="0"/>
                                              <w:marTop w:val="0"/>
                                              <w:marBottom w:val="0"/>
                                              <w:divBdr>
                                                <w:top w:val="none" w:sz="0" w:space="0" w:color="auto"/>
                                                <w:left w:val="none" w:sz="0" w:space="0" w:color="auto"/>
                                                <w:bottom w:val="none" w:sz="0" w:space="0" w:color="auto"/>
                                                <w:right w:val="none" w:sz="0" w:space="0" w:color="auto"/>
                                              </w:divBdr>
                                              <w:divsChild>
                                                <w:div w:id="1494642475">
                                                  <w:marLeft w:val="0"/>
                                                  <w:marRight w:val="0"/>
                                                  <w:marTop w:val="0"/>
                                                  <w:marBottom w:val="0"/>
                                                  <w:divBdr>
                                                    <w:top w:val="none" w:sz="0" w:space="0" w:color="auto"/>
                                                    <w:left w:val="none" w:sz="0" w:space="0" w:color="auto"/>
                                                    <w:bottom w:val="none" w:sz="0" w:space="0" w:color="auto"/>
                                                    <w:right w:val="none" w:sz="0" w:space="0" w:color="auto"/>
                                                  </w:divBdr>
                                                  <w:divsChild>
                                                    <w:div w:id="190560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981070">
                                          <w:marLeft w:val="0"/>
                                          <w:marRight w:val="0"/>
                                          <w:marTop w:val="0"/>
                                          <w:marBottom w:val="0"/>
                                          <w:divBdr>
                                            <w:top w:val="none" w:sz="0" w:space="0" w:color="auto"/>
                                            <w:left w:val="none" w:sz="0" w:space="0" w:color="auto"/>
                                            <w:bottom w:val="none" w:sz="0" w:space="0" w:color="auto"/>
                                            <w:right w:val="none" w:sz="0" w:space="0" w:color="auto"/>
                                          </w:divBdr>
                                          <w:divsChild>
                                            <w:div w:id="518852952">
                                              <w:marLeft w:val="0"/>
                                              <w:marRight w:val="0"/>
                                              <w:marTop w:val="0"/>
                                              <w:marBottom w:val="0"/>
                                              <w:divBdr>
                                                <w:top w:val="none" w:sz="0" w:space="0" w:color="auto"/>
                                                <w:left w:val="none" w:sz="0" w:space="0" w:color="auto"/>
                                                <w:bottom w:val="none" w:sz="0" w:space="0" w:color="auto"/>
                                                <w:right w:val="none" w:sz="0" w:space="0" w:color="auto"/>
                                              </w:divBdr>
                                              <w:divsChild>
                                                <w:div w:id="301615630">
                                                  <w:marLeft w:val="0"/>
                                                  <w:marRight w:val="0"/>
                                                  <w:marTop w:val="0"/>
                                                  <w:marBottom w:val="0"/>
                                                  <w:divBdr>
                                                    <w:top w:val="none" w:sz="0" w:space="0" w:color="auto"/>
                                                    <w:left w:val="none" w:sz="0" w:space="0" w:color="auto"/>
                                                    <w:bottom w:val="none" w:sz="0" w:space="0" w:color="auto"/>
                                                    <w:right w:val="none" w:sz="0" w:space="0" w:color="auto"/>
                                                  </w:divBdr>
                                                  <w:divsChild>
                                                    <w:div w:id="196144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862150">
                                          <w:marLeft w:val="0"/>
                                          <w:marRight w:val="0"/>
                                          <w:marTop w:val="0"/>
                                          <w:marBottom w:val="0"/>
                                          <w:divBdr>
                                            <w:top w:val="none" w:sz="0" w:space="0" w:color="auto"/>
                                            <w:left w:val="none" w:sz="0" w:space="0" w:color="auto"/>
                                            <w:bottom w:val="none" w:sz="0" w:space="0" w:color="auto"/>
                                            <w:right w:val="none" w:sz="0" w:space="0" w:color="auto"/>
                                          </w:divBdr>
                                          <w:divsChild>
                                            <w:div w:id="1447431139">
                                              <w:marLeft w:val="0"/>
                                              <w:marRight w:val="0"/>
                                              <w:marTop w:val="0"/>
                                              <w:marBottom w:val="0"/>
                                              <w:divBdr>
                                                <w:top w:val="none" w:sz="0" w:space="0" w:color="auto"/>
                                                <w:left w:val="none" w:sz="0" w:space="0" w:color="auto"/>
                                                <w:bottom w:val="none" w:sz="0" w:space="0" w:color="auto"/>
                                                <w:right w:val="none" w:sz="0" w:space="0" w:color="auto"/>
                                              </w:divBdr>
                                              <w:divsChild>
                                                <w:div w:id="2015840443">
                                                  <w:marLeft w:val="0"/>
                                                  <w:marRight w:val="0"/>
                                                  <w:marTop w:val="0"/>
                                                  <w:marBottom w:val="0"/>
                                                  <w:divBdr>
                                                    <w:top w:val="none" w:sz="0" w:space="0" w:color="auto"/>
                                                    <w:left w:val="none" w:sz="0" w:space="0" w:color="auto"/>
                                                    <w:bottom w:val="none" w:sz="0" w:space="0" w:color="auto"/>
                                                    <w:right w:val="none" w:sz="0" w:space="0" w:color="auto"/>
                                                  </w:divBdr>
                                                  <w:divsChild>
                                                    <w:div w:id="10402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102612">
                                          <w:marLeft w:val="0"/>
                                          <w:marRight w:val="0"/>
                                          <w:marTop w:val="0"/>
                                          <w:marBottom w:val="0"/>
                                          <w:divBdr>
                                            <w:top w:val="none" w:sz="0" w:space="0" w:color="auto"/>
                                            <w:left w:val="none" w:sz="0" w:space="0" w:color="auto"/>
                                            <w:bottom w:val="none" w:sz="0" w:space="0" w:color="auto"/>
                                            <w:right w:val="none" w:sz="0" w:space="0" w:color="auto"/>
                                          </w:divBdr>
                                          <w:divsChild>
                                            <w:div w:id="1100183483">
                                              <w:marLeft w:val="0"/>
                                              <w:marRight w:val="0"/>
                                              <w:marTop w:val="0"/>
                                              <w:marBottom w:val="0"/>
                                              <w:divBdr>
                                                <w:top w:val="none" w:sz="0" w:space="0" w:color="auto"/>
                                                <w:left w:val="none" w:sz="0" w:space="0" w:color="auto"/>
                                                <w:bottom w:val="none" w:sz="0" w:space="0" w:color="auto"/>
                                                <w:right w:val="none" w:sz="0" w:space="0" w:color="auto"/>
                                              </w:divBdr>
                                              <w:divsChild>
                                                <w:div w:id="1899239013">
                                                  <w:marLeft w:val="0"/>
                                                  <w:marRight w:val="0"/>
                                                  <w:marTop w:val="0"/>
                                                  <w:marBottom w:val="0"/>
                                                  <w:divBdr>
                                                    <w:top w:val="none" w:sz="0" w:space="0" w:color="auto"/>
                                                    <w:left w:val="none" w:sz="0" w:space="0" w:color="auto"/>
                                                    <w:bottom w:val="none" w:sz="0" w:space="0" w:color="auto"/>
                                                    <w:right w:val="none" w:sz="0" w:space="0" w:color="auto"/>
                                                  </w:divBdr>
                                                  <w:divsChild>
                                                    <w:div w:id="8365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86639">
                                          <w:marLeft w:val="0"/>
                                          <w:marRight w:val="0"/>
                                          <w:marTop w:val="0"/>
                                          <w:marBottom w:val="0"/>
                                          <w:divBdr>
                                            <w:top w:val="none" w:sz="0" w:space="0" w:color="auto"/>
                                            <w:left w:val="none" w:sz="0" w:space="0" w:color="auto"/>
                                            <w:bottom w:val="none" w:sz="0" w:space="0" w:color="auto"/>
                                            <w:right w:val="none" w:sz="0" w:space="0" w:color="auto"/>
                                          </w:divBdr>
                                          <w:divsChild>
                                            <w:div w:id="281812114">
                                              <w:marLeft w:val="0"/>
                                              <w:marRight w:val="0"/>
                                              <w:marTop w:val="0"/>
                                              <w:marBottom w:val="0"/>
                                              <w:divBdr>
                                                <w:top w:val="none" w:sz="0" w:space="0" w:color="auto"/>
                                                <w:left w:val="none" w:sz="0" w:space="0" w:color="auto"/>
                                                <w:bottom w:val="none" w:sz="0" w:space="0" w:color="auto"/>
                                                <w:right w:val="none" w:sz="0" w:space="0" w:color="auto"/>
                                              </w:divBdr>
                                              <w:divsChild>
                                                <w:div w:id="552162440">
                                                  <w:marLeft w:val="0"/>
                                                  <w:marRight w:val="0"/>
                                                  <w:marTop w:val="0"/>
                                                  <w:marBottom w:val="0"/>
                                                  <w:divBdr>
                                                    <w:top w:val="none" w:sz="0" w:space="0" w:color="auto"/>
                                                    <w:left w:val="none" w:sz="0" w:space="0" w:color="auto"/>
                                                    <w:bottom w:val="none" w:sz="0" w:space="0" w:color="auto"/>
                                                    <w:right w:val="none" w:sz="0" w:space="0" w:color="auto"/>
                                                  </w:divBdr>
                                                  <w:divsChild>
                                                    <w:div w:id="18616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37523">
                                          <w:marLeft w:val="0"/>
                                          <w:marRight w:val="0"/>
                                          <w:marTop w:val="0"/>
                                          <w:marBottom w:val="0"/>
                                          <w:divBdr>
                                            <w:top w:val="none" w:sz="0" w:space="0" w:color="auto"/>
                                            <w:left w:val="none" w:sz="0" w:space="0" w:color="auto"/>
                                            <w:bottom w:val="none" w:sz="0" w:space="0" w:color="auto"/>
                                            <w:right w:val="none" w:sz="0" w:space="0" w:color="auto"/>
                                          </w:divBdr>
                                          <w:divsChild>
                                            <w:div w:id="1855996358">
                                              <w:marLeft w:val="0"/>
                                              <w:marRight w:val="0"/>
                                              <w:marTop w:val="0"/>
                                              <w:marBottom w:val="0"/>
                                              <w:divBdr>
                                                <w:top w:val="none" w:sz="0" w:space="0" w:color="auto"/>
                                                <w:left w:val="none" w:sz="0" w:space="0" w:color="auto"/>
                                                <w:bottom w:val="none" w:sz="0" w:space="0" w:color="auto"/>
                                                <w:right w:val="none" w:sz="0" w:space="0" w:color="auto"/>
                                              </w:divBdr>
                                              <w:divsChild>
                                                <w:div w:id="822047832">
                                                  <w:marLeft w:val="0"/>
                                                  <w:marRight w:val="0"/>
                                                  <w:marTop w:val="0"/>
                                                  <w:marBottom w:val="0"/>
                                                  <w:divBdr>
                                                    <w:top w:val="none" w:sz="0" w:space="0" w:color="auto"/>
                                                    <w:left w:val="none" w:sz="0" w:space="0" w:color="auto"/>
                                                    <w:bottom w:val="none" w:sz="0" w:space="0" w:color="auto"/>
                                                    <w:right w:val="none" w:sz="0" w:space="0" w:color="auto"/>
                                                  </w:divBdr>
                                                  <w:divsChild>
                                                    <w:div w:id="167853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785671">
                                          <w:marLeft w:val="0"/>
                                          <w:marRight w:val="0"/>
                                          <w:marTop w:val="0"/>
                                          <w:marBottom w:val="0"/>
                                          <w:divBdr>
                                            <w:top w:val="none" w:sz="0" w:space="0" w:color="auto"/>
                                            <w:left w:val="none" w:sz="0" w:space="0" w:color="auto"/>
                                            <w:bottom w:val="none" w:sz="0" w:space="0" w:color="auto"/>
                                            <w:right w:val="none" w:sz="0" w:space="0" w:color="auto"/>
                                          </w:divBdr>
                                          <w:divsChild>
                                            <w:div w:id="1295286066">
                                              <w:marLeft w:val="0"/>
                                              <w:marRight w:val="0"/>
                                              <w:marTop w:val="0"/>
                                              <w:marBottom w:val="0"/>
                                              <w:divBdr>
                                                <w:top w:val="none" w:sz="0" w:space="0" w:color="auto"/>
                                                <w:left w:val="none" w:sz="0" w:space="0" w:color="auto"/>
                                                <w:bottom w:val="none" w:sz="0" w:space="0" w:color="auto"/>
                                                <w:right w:val="none" w:sz="0" w:space="0" w:color="auto"/>
                                              </w:divBdr>
                                              <w:divsChild>
                                                <w:div w:id="1508792752">
                                                  <w:marLeft w:val="0"/>
                                                  <w:marRight w:val="0"/>
                                                  <w:marTop w:val="0"/>
                                                  <w:marBottom w:val="0"/>
                                                  <w:divBdr>
                                                    <w:top w:val="none" w:sz="0" w:space="0" w:color="auto"/>
                                                    <w:left w:val="none" w:sz="0" w:space="0" w:color="auto"/>
                                                    <w:bottom w:val="none" w:sz="0" w:space="0" w:color="auto"/>
                                                    <w:right w:val="none" w:sz="0" w:space="0" w:color="auto"/>
                                                  </w:divBdr>
                                                  <w:divsChild>
                                                    <w:div w:id="181517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736976">
                                          <w:marLeft w:val="0"/>
                                          <w:marRight w:val="0"/>
                                          <w:marTop w:val="0"/>
                                          <w:marBottom w:val="0"/>
                                          <w:divBdr>
                                            <w:top w:val="none" w:sz="0" w:space="0" w:color="auto"/>
                                            <w:left w:val="none" w:sz="0" w:space="0" w:color="auto"/>
                                            <w:bottom w:val="none" w:sz="0" w:space="0" w:color="auto"/>
                                            <w:right w:val="none" w:sz="0" w:space="0" w:color="auto"/>
                                          </w:divBdr>
                                          <w:divsChild>
                                            <w:div w:id="67584520">
                                              <w:marLeft w:val="0"/>
                                              <w:marRight w:val="0"/>
                                              <w:marTop w:val="0"/>
                                              <w:marBottom w:val="0"/>
                                              <w:divBdr>
                                                <w:top w:val="none" w:sz="0" w:space="0" w:color="auto"/>
                                                <w:left w:val="none" w:sz="0" w:space="0" w:color="auto"/>
                                                <w:bottom w:val="none" w:sz="0" w:space="0" w:color="auto"/>
                                                <w:right w:val="none" w:sz="0" w:space="0" w:color="auto"/>
                                              </w:divBdr>
                                              <w:divsChild>
                                                <w:div w:id="1992514283">
                                                  <w:marLeft w:val="0"/>
                                                  <w:marRight w:val="0"/>
                                                  <w:marTop w:val="0"/>
                                                  <w:marBottom w:val="0"/>
                                                  <w:divBdr>
                                                    <w:top w:val="none" w:sz="0" w:space="0" w:color="auto"/>
                                                    <w:left w:val="none" w:sz="0" w:space="0" w:color="auto"/>
                                                    <w:bottom w:val="none" w:sz="0" w:space="0" w:color="auto"/>
                                                    <w:right w:val="none" w:sz="0" w:space="0" w:color="auto"/>
                                                  </w:divBdr>
                                                  <w:divsChild>
                                                    <w:div w:id="135360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10994">
                                          <w:marLeft w:val="0"/>
                                          <w:marRight w:val="0"/>
                                          <w:marTop w:val="0"/>
                                          <w:marBottom w:val="0"/>
                                          <w:divBdr>
                                            <w:top w:val="none" w:sz="0" w:space="0" w:color="auto"/>
                                            <w:left w:val="none" w:sz="0" w:space="0" w:color="auto"/>
                                            <w:bottom w:val="none" w:sz="0" w:space="0" w:color="auto"/>
                                            <w:right w:val="none" w:sz="0" w:space="0" w:color="auto"/>
                                          </w:divBdr>
                                          <w:divsChild>
                                            <w:div w:id="804010102">
                                              <w:marLeft w:val="0"/>
                                              <w:marRight w:val="0"/>
                                              <w:marTop w:val="0"/>
                                              <w:marBottom w:val="0"/>
                                              <w:divBdr>
                                                <w:top w:val="none" w:sz="0" w:space="0" w:color="auto"/>
                                                <w:left w:val="none" w:sz="0" w:space="0" w:color="auto"/>
                                                <w:bottom w:val="none" w:sz="0" w:space="0" w:color="auto"/>
                                                <w:right w:val="none" w:sz="0" w:space="0" w:color="auto"/>
                                              </w:divBdr>
                                              <w:divsChild>
                                                <w:div w:id="52528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4901">
                                          <w:marLeft w:val="0"/>
                                          <w:marRight w:val="0"/>
                                          <w:marTop w:val="0"/>
                                          <w:marBottom w:val="0"/>
                                          <w:divBdr>
                                            <w:top w:val="none" w:sz="0" w:space="0" w:color="auto"/>
                                            <w:left w:val="none" w:sz="0" w:space="0" w:color="auto"/>
                                            <w:bottom w:val="none" w:sz="0" w:space="0" w:color="auto"/>
                                            <w:right w:val="none" w:sz="0" w:space="0" w:color="auto"/>
                                          </w:divBdr>
                                          <w:divsChild>
                                            <w:div w:id="1461653184">
                                              <w:marLeft w:val="0"/>
                                              <w:marRight w:val="0"/>
                                              <w:marTop w:val="0"/>
                                              <w:marBottom w:val="0"/>
                                              <w:divBdr>
                                                <w:top w:val="none" w:sz="0" w:space="0" w:color="auto"/>
                                                <w:left w:val="none" w:sz="0" w:space="0" w:color="auto"/>
                                                <w:bottom w:val="none" w:sz="0" w:space="0" w:color="auto"/>
                                                <w:right w:val="none" w:sz="0" w:space="0" w:color="auto"/>
                                              </w:divBdr>
                                              <w:divsChild>
                                                <w:div w:id="59906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040452">
                                          <w:marLeft w:val="0"/>
                                          <w:marRight w:val="0"/>
                                          <w:marTop w:val="0"/>
                                          <w:marBottom w:val="0"/>
                                          <w:divBdr>
                                            <w:top w:val="none" w:sz="0" w:space="0" w:color="auto"/>
                                            <w:left w:val="none" w:sz="0" w:space="0" w:color="auto"/>
                                            <w:bottom w:val="none" w:sz="0" w:space="0" w:color="auto"/>
                                            <w:right w:val="none" w:sz="0" w:space="0" w:color="auto"/>
                                          </w:divBdr>
                                          <w:divsChild>
                                            <w:div w:id="300887284">
                                              <w:marLeft w:val="0"/>
                                              <w:marRight w:val="0"/>
                                              <w:marTop w:val="0"/>
                                              <w:marBottom w:val="0"/>
                                              <w:divBdr>
                                                <w:top w:val="none" w:sz="0" w:space="0" w:color="auto"/>
                                                <w:left w:val="none" w:sz="0" w:space="0" w:color="auto"/>
                                                <w:bottom w:val="none" w:sz="0" w:space="0" w:color="auto"/>
                                                <w:right w:val="none" w:sz="0" w:space="0" w:color="auto"/>
                                              </w:divBdr>
                                              <w:divsChild>
                                                <w:div w:id="204154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33115">
                                          <w:marLeft w:val="0"/>
                                          <w:marRight w:val="0"/>
                                          <w:marTop w:val="0"/>
                                          <w:marBottom w:val="0"/>
                                          <w:divBdr>
                                            <w:top w:val="none" w:sz="0" w:space="0" w:color="auto"/>
                                            <w:left w:val="none" w:sz="0" w:space="0" w:color="auto"/>
                                            <w:bottom w:val="none" w:sz="0" w:space="0" w:color="auto"/>
                                            <w:right w:val="none" w:sz="0" w:space="0" w:color="auto"/>
                                          </w:divBdr>
                                          <w:divsChild>
                                            <w:div w:id="89663007">
                                              <w:marLeft w:val="0"/>
                                              <w:marRight w:val="0"/>
                                              <w:marTop w:val="0"/>
                                              <w:marBottom w:val="0"/>
                                              <w:divBdr>
                                                <w:top w:val="none" w:sz="0" w:space="0" w:color="auto"/>
                                                <w:left w:val="none" w:sz="0" w:space="0" w:color="auto"/>
                                                <w:bottom w:val="none" w:sz="0" w:space="0" w:color="auto"/>
                                                <w:right w:val="none" w:sz="0" w:space="0" w:color="auto"/>
                                              </w:divBdr>
                                              <w:divsChild>
                                                <w:div w:id="131517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95804">
                                          <w:marLeft w:val="0"/>
                                          <w:marRight w:val="0"/>
                                          <w:marTop w:val="0"/>
                                          <w:marBottom w:val="0"/>
                                          <w:divBdr>
                                            <w:top w:val="none" w:sz="0" w:space="0" w:color="auto"/>
                                            <w:left w:val="none" w:sz="0" w:space="0" w:color="auto"/>
                                            <w:bottom w:val="none" w:sz="0" w:space="0" w:color="auto"/>
                                            <w:right w:val="none" w:sz="0" w:space="0" w:color="auto"/>
                                          </w:divBdr>
                                          <w:divsChild>
                                            <w:div w:id="1801874981">
                                              <w:marLeft w:val="0"/>
                                              <w:marRight w:val="0"/>
                                              <w:marTop w:val="0"/>
                                              <w:marBottom w:val="0"/>
                                              <w:divBdr>
                                                <w:top w:val="none" w:sz="0" w:space="0" w:color="auto"/>
                                                <w:left w:val="none" w:sz="0" w:space="0" w:color="auto"/>
                                                <w:bottom w:val="none" w:sz="0" w:space="0" w:color="auto"/>
                                                <w:right w:val="none" w:sz="0" w:space="0" w:color="auto"/>
                                              </w:divBdr>
                                            </w:div>
                                          </w:divsChild>
                                        </w:div>
                                        <w:div w:id="579565827">
                                          <w:marLeft w:val="0"/>
                                          <w:marRight w:val="0"/>
                                          <w:marTop w:val="0"/>
                                          <w:marBottom w:val="0"/>
                                          <w:divBdr>
                                            <w:top w:val="none" w:sz="0" w:space="0" w:color="auto"/>
                                            <w:left w:val="none" w:sz="0" w:space="0" w:color="auto"/>
                                            <w:bottom w:val="none" w:sz="0" w:space="0" w:color="auto"/>
                                            <w:right w:val="none" w:sz="0" w:space="0" w:color="auto"/>
                                          </w:divBdr>
                                          <w:divsChild>
                                            <w:div w:id="689070328">
                                              <w:marLeft w:val="0"/>
                                              <w:marRight w:val="0"/>
                                              <w:marTop w:val="0"/>
                                              <w:marBottom w:val="0"/>
                                              <w:divBdr>
                                                <w:top w:val="none" w:sz="0" w:space="0" w:color="auto"/>
                                                <w:left w:val="none" w:sz="0" w:space="0" w:color="auto"/>
                                                <w:bottom w:val="none" w:sz="0" w:space="0" w:color="auto"/>
                                                <w:right w:val="none" w:sz="0" w:space="0" w:color="auto"/>
                                              </w:divBdr>
                                              <w:divsChild>
                                                <w:div w:id="43706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78685">
                                          <w:marLeft w:val="0"/>
                                          <w:marRight w:val="0"/>
                                          <w:marTop w:val="0"/>
                                          <w:marBottom w:val="0"/>
                                          <w:divBdr>
                                            <w:top w:val="none" w:sz="0" w:space="0" w:color="auto"/>
                                            <w:left w:val="none" w:sz="0" w:space="0" w:color="auto"/>
                                            <w:bottom w:val="none" w:sz="0" w:space="0" w:color="auto"/>
                                            <w:right w:val="none" w:sz="0" w:space="0" w:color="auto"/>
                                          </w:divBdr>
                                          <w:divsChild>
                                            <w:div w:id="904030804">
                                              <w:marLeft w:val="0"/>
                                              <w:marRight w:val="0"/>
                                              <w:marTop w:val="0"/>
                                              <w:marBottom w:val="0"/>
                                              <w:divBdr>
                                                <w:top w:val="none" w:sz="0" w:space="0" w:color="auto"/>
                                                <w:left w:val="none" w:sz="0" w:space="0" w:color="auto"/>
                                                <w:bottom w:val="none" w:sz="0" w:space="0" w:color="auto"/>
                                                <w:right w:val="none" w:sz="0" w:space="0" w:color="auto"/>
                                              </w:divBdr>
                                              <w:divsChild>
                                                <w:div w:id="60950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41199">
                                          <w:marLeft w:val="0"/>
                                          <w:marRight w:val="0"/>
                                          <w:marTop w:val="0"/>
                                          <w:marBottom w:val="0"/>
                                          <w:divBdr>
                                            <w:top w:val="none" w:sz="0" w:space="0" w:color="auto"/>
                                            <w:left w:val="none" w:sz="0" w:space="0" w:color="auto"/>
                                            <w:bottom w:val="none" w:sz="0" w:space="0" w:color="auto"/>
                                            <w:right w:val="none" w:sz="0" w:space="0" w:color="auto"/>
                                          </w:divBdr>
                                          <w:divsChild>
                                            <w:div w:id="999621230">
                                              <w:marLeft w:val="0"/>
                                              <w:marRight w:val="0"/>
                                              <w:marTop w:val="0"/>
                                              <w:marBottom w:val="0"/>
                                              <w:divBdr>
                                                <w:top w:val="none" w:sz="0" w:space="0" w:color="auto"/>
                                                <w:left w:val="none" w:sz="0" w:space="0" w:color="auto"/>
                                                <w:bottom w:val="none" w:sz="0" w:space="0" w:color="auto"/>
                                                <w:right w:val="none" w:sz="0" w:space="0" w:color="auto"/>
                                              </w:divBdr>
                                              <w:divsChild>
                                                <w:div w:id="23135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2647">
                                          <w:marLeft w:val="0"/>
                                          <w:marRight w:val="0"/>
                                          <w:marTop w:val="0"/>
                                          <w:marBottom w:val="0"/>
                                          <w:divBdr>
                                            <w:top w:val="none" w:sz="0" w:space="0" w:color="auto"/>
                                            <w:left w:val="none" w:sz="0" w:space="0" w:color="auto"/>
                                            <w:bottom w:val="none" w:sz="0" w:space="0" w:color="auto"/>
                                            <w:right w:val="none" w:sz="0" w:space="0" w:color="auto"/>
                                          </w:divBdr>
                                          <w:divsChild>
                                            <w:div w:id="1967269916">
                                              <w:marLeft w:val="0"/>
                                              <w:marRight w:val="0"/>
                                              <w:marTop w:val="0"/>
                                              <w:marBottom w:val="0"/>
                                              <w:divBdr>
                                                <w:top w:val="none" w:sz="0" w:space="0" w:color="auto"/>
                                                <w:left w:val="none" w:sz="0" w:space="0" w:color="auto"/>
                                                <w:bottom w:val="none" w:sz="0" w:space="0" w:color="auto"/>
                                                <w:right w:val="none" w:sz="0" w:space="0" w:color="auto"/>
                                              </w:divBdr>
                                              <w:divsChild>
                                                <w:div w:id="21342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5159">
                                          <w:marLeft w:val="0"/>
                                          <w:marRight w:val="0"/>
                                          <w:marTop w:val="0"/>
                                          <w:marBottom w:val="0"/>
                                          <w:divBdr>
                                            <w:top w:val="none" w:sz="0" w:space="0" w:color="auto"/>
                                            <w:left w:val="none" w:sz="0" w:space="0" w:color="auto"/>
                                            <w:bottom w:val="none" w:sz="0" w:space="0" w:color="auto"/>
                                            <w:right w:val="none" w:sz="0" w:space="0" w:color="auto"/>
                                          </w:divBdr>
                                          <w:divsChild>
                                            <w:div w:id="1995985273">
                                              <w:marLeft w:val="0"/>
                                              <w:marRight w:val="0"/>
                                              <w:marTop w:val="0"/>
                                              <w:marBottom w:val="0"/>
                                              <w:divBdr>
                                                <w:top w:val="none" w:sz="0" w:space="0" w:color="auto"/>
                                                <w:left w:val="none" w:sz="0" w:space="0" w:color="auto"/>
                                                <w:bottom w:val="none" w:sz="0" w:space="0" w:color="auto"/>
                                                <w:right w:val="none" w:sz="0" w:space="0" w:color="auto"/>
                                              </w:divBdr>
                                              <w:divsChild>
                                                <w:div w:id="5255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6497">
                                          <w:marLeft w:val="0"/>
                                          <w:marRight w:val="0"/>
                                          <w:marTop w:val="0"/>
                                          <w:marBottom w:val="0"/>
                                          <w:divBdr>
                                            <w:top w:val="none" w:sz="0" w:space="0" w:color="auto"/>
                                            <w:left w:val="none" w:sz="0" w:space="0" w:color="auto"/>
                                            <w:bottom w:val="none" w:sz="0" w:space="0" w:color="auto"/>
                                            <w:right w:val="none" w:sz="0" w:space="0" w:color="auto"/>
                                          </w:divBdr>
                                          <w:divsChild>
                                            <w:div w:id="1269775396">
                                              <w:marLeft w:val="0"/>
                                              <w:marRight w:val="0"/>
                                              <w:marTop w:val="0"/>
                                              <w:marBottom w:val="0"/>
                                              <w:divBdr>
                                                <w:top w:val="none" w:sz="0" w:space="0" w:color="auto"/>
                                                <w:left w:val="none" w:sz="0" w:space="0" w:color="auto"/>
                                                <w:bottom w:val="none" w:sz="0" w:space="0" w:color="auto"/>
                                                <w:right w:val="none" w:sz="0" w:space="0" w:color="auto"/>
                                              </w:divBdr>
                                            </w:div>
                                          </w:divsChild>
                                        </w:div>
                                        <w:div w:id="2122921058">
                                          <w:marLeft w:val="0"/>
                                          <w:marRight w:val="0"/>
                                          <w:marTop w:val="0"/>
                                          <w:marBottom w:val="0"/>
                                          <w:divBdr>
                                            <w:top w:val="none" w:sz="0" w:space="0" w:color="auto"/>
                                            <w:left w:val="none" w:sz="0" w:space="0" w:color="auto"/>
                                            <w:bottom w:val="none" w:sz="0" w:space="0" w:color="auto"/>
                                            <w:right w:val="none" w:sz="0" w:space="0" w:color="auto"/>
                                          </w:divBdr>
                                          <w:divsChild>
                                            <w:div w:id="681972977">
                                              <w:marLeft w:val="0"/>
                                              <w:marRight w:val="0"/>
                                              <w:marTop w:val="0"/>
                                              <w:marBottom w:val="0"/>
                                              <w:divBdr>
                                                <w:top w:val="none" w:sz="0" w:space="0" w:color="auto"/>
                                                <w:left w:val="none" w:sz="0" w:space="0" w:color="auto"/>
                                                <w:bottom w:val="none" w:sz="0" w:space="0" w:color="auto"/>
                                                <w:right w:val="none" w:sz="0" w:space="0" w:color="auto"/>
                                              </w:divBdr>
                                            </w:div>
                                          </w:divsChild>
                                        </w:div>
                                        <w:div w:id="899629191">
                                          <w:marLeft w:val="0"/>
                                          <w:marRight w:val="0"/>
                                          <w:marTop w:val="0"/>
                                          <w:marBottom w:val="0"/>
                                          <w:divBdr>
                                            <w:top w:val="none" w:sz="0" w:space="0" w:color="auto"/>
                                            <w:left w:val="none" w:sz="0" w:space="0" w:color="auto"/>
                                            <w:bottom w:val="none" w:sz="0" w:space="0" w:color="auto"/>
                                            <w:right w:val="none" w:sz="0" w:space="0" w:color="auto"/>
                                          </w:divBdr>
                                          <w:divsChild>
                                            <w:div w:id="1746296840">
                                              <w:marLeft w:val="0"/>
                                              <w:marRight w:val="0"/>
                                              <w:marTop w:val="0"/>
                                              <w:marBottom w:val="0"/>
                                              <w:divBdr>
                                                <w:top w:val="none" w:sz="0" w:space="0" w:color="auto"/>
                                                <w:left w:val="none" w:sz="0" w:space="0" w:color="auto"/>
                                                <w:bottom w:val="none" w:sz="0" w:space="0" w:color="auto"/>
                                                <w:right w:val="none" w:sz="0" w:space="0" w:color="auto"/>
                                              </w:divBdr>
                                              <w:divsChild>
                                                <w:div w:id="68328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60940">
                                          <w:marLeft w:val="0"/>
                                          <w:marRight w:val="0"/>
                                          <w:marTop w:val="0"/>
                                          <w:marBottom w:val="0"/>
                                          <w:divBdr>
                                            <w:top w:val="none" w:sz="0" w:space="0" w:color="auto"/>
                                            <w:left w:val="none" w:sz="0" w:space="0" w:color="auto"/>
                                            <w:bottom w:val="none" w:sz="0" w:space="0" w:color="auto"/>
                                            <w:right w:val="none" w:sz="0" w:space="0" w:color="auto"/>
                                          </w:divBdr>
                                          <w:divsChild>
                                            <w:div w:id="665402493">
                                              <w:marLeft w:val="0"/>
                                              <w:marRight w:val="0"/>
                                              <w:marTop w:val="0"/>
                                              <w:marBottom w:val="0"/>
                                              <w:divBdr>
                                                <w:top w:val="none" w:sz="0" w:space="0" w:color="auto"/>
                                                <w:left w:val="none" w:sz="0" w:space="0" w:color="auto"/>
                                                <w:bottom w:val="none" w:sz="0" w:space="0" w:color="auto"/>
                                                <w:right w:val="none" w:sz="0" w:space="0" w:color="auto"/>
                                              </w:divBdr>
                                            </w:div>
                                          </w:divsChild>
                                        </w:div>
                                        <w:div w:id="1061364387">
                                          <w:marLeft w:val="0"/>
                                          <w:marRight w:val="0"/>
                                          <w:marTop w:val="0"/>
                                          <w:marBottom w:val="0"/>
                                          <w:divBdr>
                                            <w:top w:val="none" w:sz="0" w:space="0" w:color="auto"/>
                                            <w:left w:val="none" w:sz="0" w:space="0" w:color="auto"/>
                                            <w:bottom w:val="none" w:sz="0" w:space="0" w:color="auto"/>
                                            <w:right w:val="none" w:sz="0" w:space="0" w:color="auto"/>
                                          </w:divBdr>
                                          <w:divsChild>
                                            <w:div w:id="1462109786">
                                              <w:marLeft w:val="0"/>
                                              <w:marRight w:val="0"/>
                                              <w:marTop w:val="0"/>
                                              <w:marBottom w:val="0"/>
                                              <w:divBdr>
                                                <w:top w:val="none" w:sz="0" w:space="0" w:color="auto"/>
                                                <w:left w:val="none" w:sz="0" w:space="0" w:color="auto"/>
                                                <w:bottom w:val="none" w:sz="0" w:space="0" w:color="auto"/>
                                                <w:right w:val="none" w:sz="0" w:space="0" w:color="auto"/>
                                              </w:divBdr>
                                              <w:divsChild>
                                                <w:div w:id="214303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48164">
                                          <w:marLeft w:val="0"/>
                                          <w:marRight w:val="0"/>
                                          <w:marTop w:val="0"/>
                                          <w:marBottom w:val="0"/>
                                          <w:divBdr>
                                            <w:top w:val="none" w:sz="0" w:space="0" w:color="auto"/>
                                            <w:left w:val="none" w:sz="0" w:space="0" w:color="auto"/>
                                            <w:bottom w:val="none" w:sz="0" w:space="0" w:color="auto"/>
                                            <w:right w:val="none" w:sz="0" w:space="0" w:color="auto"/>
                                          </w:divBdr>
                                          <w:divsChild>
                                            <w:div w:id="1220169643">
                                              <w:marLeft w:val="0"/>
                                              <w:marRight w:val="0"/>
                                              <w:marTop w:val="0"/>
                                              <w:marBottom w:val="0"/>
                                              <w:divBdr>
                                                <w:top w:val="none" w:sz="0" w:space="0" w:color="auto"/>
                                                <w:left w:val="none" w:sz="0" w:space="0" w:color="auto"/>
                                                <w:bottom w:val="none" w:sz="0" w:space="0" w:color="auto"/>
                                                <w:right w:val="none" w:sz="0" w:space="0" w:color="auto"/>
                                              </w:divBdr>
                                            </w:div>
                                          </w:divsChild>
                                        </w:div>
                                        <w:div w:id="724841844">
                                          <w:marLeft w:val="0"/>
                                          <w:marRight w:val="0"/>
                                          <w:marTop w:val="0"/>
                                          <w:marBottom w:val="0"/>
                                          <w:divBdr>
                                            <w:top w:val="none" w:sz="0" w:space="0" w:color="auto"/>
                                            <w:left w:val="none" w:sz="0" w:space="0" w:color="auto"/>
                                            <w:bottom w:val="none" w:sz="0" w:space="0" w:color="auto"/>
                                            <w:right w:val="none" w:sz="0" w:space="0" w:color="auto"/>
                                          </w:divBdr>
                                          <w:divsChild>
                                            <w:div w:id="436020541">
                                              <w:marLeft w:val="0"/>
                                              <w:marRight w:val="0"/>
                                              <w:marTop w:val="0"/>
                                              <w:marBottom w:val="0"/>
                                              <w:divBdr>
                                                <w:top w:val="none" w:sz="0" w:space="0" w:color="auto"/>
                                                <w:left w:val="none" w:sz="0" w:space="0" w:color="auto"/>
                                                <w:bottom w:val="none" w:sz="0" w:space="0" w:color="auto"/>
                                                <w:right w:val="none" w:sz="0" w:space="0" w:color="auto"/>
                                              </w:divBdr>
                                              <w:divsChild>
                                                <w:div w:id="70923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219676">
                                          <w:marLeft w:val="0"/>
                                          <w:marRight w:val="0"/>
                                          <w:marTop w:val="0"/>
                                          <w:marBottom w:val="0"/>
                                          <w:divBdr>
                                            <w:top w:val="none" w:sz="0" w:space="0" w:color="auto"/>
                                            <w:left w:val="none" w:sz="0" w:space="0" w:color="auto"/>
                                            <w:bottom w:val="none" w:sz="0" w:space="0" w:color="auto"/>
                                            <w:right w:val="none" w:sz="0" w:space="0" w:color="auto"/>
                                          </w:divBdr>
                                          <w:divsChild>
                                            <w:div w:id="822164548">
                                              <w:marLeft w:val="0"/>
                                              <w:marRight w:val="0"/>
                                              <w:marTop w:val="0"/>
                                              <w:marBottom w:val="0"/>
                                              <w:divBdr>
                                                <w:top w:val="none" w:sz="0" w:space="0" w:color="auto"/>
                                                <w:left w:val="none" w:sz="0" w:space="0" w:color="auto"/>
                                                <w:bottom w:val="none" w:sz="0" w:space="0" w:color="auto"/>
                                                <w:right w:val="none" w:sz="0" w:space="0" w:color="auto"/>
                                              </w:divBdr>
                                            </w:div>
                                          </w:divsChild>
                                        </w:div>
                                        <w:div w:id="1750695343">
                                          <w:marLeft w:val="0"/>
                                          <w:marRight w:val="0"/>
                                          <w:marTop w:val="0"/>
                                          <w:marBottom w:val="0"/>
                                          <w:divBdr>
                                            <w:top w:val="none" w:sz="0" w:space="0" w:color="auto"/>
                                            <w:left w:val="none" w:sz="0" w:space="0" w:color="auto"/>
                                            <w:bottom w:val="none" w:sz="0" w:space="0" w:color="auto"/>
                                            <w:right w:val="none" w:sz="0" w:space="0" w:color="auto"/>
                                          </w:divBdr>
                                          <w:divsChild>
                                            <w:div w:id="582763054">
                                              <w:marLeft w:val="0"/>
                                              <w:marRight w:val="0"/>
                                              <w:marTop w:val="0"/>
                                              <w:marBottom w:val="0"/>
                                              <w:divBdr>
                                                <w:top w:val="none" w:sz="0" w:space="0" w:color="auto"/>
                                                <w:left w:val="none" w:sz="0" w:space="0" w:color="auto"/>
                                                <w:bottom w:val="none" w:sz="0" w:space="0" w:color="auto"/>
                                                <w:right w:val="none" w:sz="0" w:space="0" w:color="auto"/>
                                              </w:divBdr>
                                              <w:divsChild>
                                                <w:div w:id="190887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95183">
                                          <w:marLeft w:val="0"/>
                                          <w:marRight w:val="0"/>
                                          <w:marTop w:val="0"/>
                                          <w:marBottom w:val="0"/>
                                          <w:divBdr>
                                            <w:top w:val="none" w:sz="0" w:space="0" w:color="auto"/>
                                            <w:left w:val="none" w:sz="0" w:space="0" w:color="auto"/>
                                            <w:bottom w:val="none" w:sz="0" w:space="0" w:color="auto"/>
                                            <w:right w:val="none" w:sz="0" w:space="0" w:color="auto"/>
                                          </w:divBdr>
                                          <w:divsChild>
                                            <w:div w:id="1373069018">
                                              <w:marLeft w:val="0"/>
                                              <w:marRight w:val="0"/>
                                              <w:marTop w:val="0"/>
                                              <w:marBottom w:val="0"/>
                                              <w:divBdr>
                                                <w:top w:val="none" w:sz="0" w:space="0" w:color="auto"/>
                                                <w:left w:val="none" w:sz="0" w:space="0" w:color="auto"/>
                                                <w:bottom w:val="none" w:sz="0" w:space="0" w:color="auto"/>
                                                <w:right w:val="none" w:sz="0" w:space="0" w:color="auto"/>
                                              </w:divBdr>
                                            </w:div>
                                          </w:divsChild>
                                        </w:div>
                                        <w:div w:id="395395799">
                                          <w:marLeft w:val="0"/>
                                          <w:marRight w:val="0"/>
                                          <w:marTop w:val="0"/>
                                          <w:marBottom w:val="0"/>
                                          <w:divBdr>
                                            <w:top w:val="none" w:sz="0" w:space="0" w:color="auto"/>
                                            <w:left w:val="none" w:sz="0" w:space="0" w:color="auto"/>
                                            <w:bottom w:val="none" w:sz="0" w:space="0" w:color="auto"/>
                                            <w:right w:val="none" w:sz="0" w:space="0" w:color="auto"/>
                                          </w:divBdr>
                                          <w:divsChild>
                                            <w:div w:id="196821291">
                                              <w:marLeft w:val="0"/>
                                              <w:marRight w:val="0"/>
                                              <w:marTop w:val="0"/>
                                              <w:marBottom w:val="0"/>
                                              <w:divBdr>
                                                <w:top w:val="none" w:sz="0" w:space="0" w:color="auto"/>
                                                <w:left w:val="none" w:sz="0" w:space="0" w:color="auto"/>
                                                <w:bottom w:val="none" w:sz="0" w:space="0" w:color="auto"/>
                                                <w:right w:val="none" w:sz="0" w:space="0" w:color="auto"/>
                                              </w:divBdr>
                                              <w:divsChild>
                                                <w:div w:id="18109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b.legal-square.com/HAS-Shohin/jsp/SVDocumentView" TargetMode="External"/><Relationship Id="rId13" Type="http://schemas.openxmlformats.org/officeDocument/2006/relationships/hyperlink" Target="http://sprb.legal-square.com/HAS-Shohin/jsp/SVDocumentView" TargetMode="External"/><Relationship Id="rId18" Type="http://schemas.openxmlformats.org/officeDocument/2006/relationships/hyperlink" Target="http://sprb.legal-square.com/HAS-Shohin/jsp/SVDocumentView" TargetMode="External"/><Relationship Id="rId26" Type="http://schemas.openxmlformats.org/officeDocument/2006/relationships/hyperlink" Target="http://sprb.legal-square.com/HAS-Shohin/jsp/SVDocumentView"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prb.legal-square.com/HAS-Shohin/jsp/SVDocumentView" TargetMode="External"/><Relationship Id="rId34" Type="http://schemas.openxmlformats.org/officeDocument/2006/relationships/hyperlink" Target="http://sprb.legal-square.com/HAS-Shohin/jsp/SVDocumentView" TargetMode="External"/><Relationship Id="rId7" Type="http://schemas.openxmlformats.org/officeDocument/2006/relationships/hyperlink" Target="http://sprb.legal-square.com/HAS-Shohin/jsp/SVDocumentView" TargetMode="External"/><Relationship Id="rId12" Type="http://schemas.openxmlformats.org/officeDocument/2006/relationships/hyperlink" Target="http://sprb.legal-square.com/HAS-Shohin/jsp/SVDocumentView" TargetMode="External"/><Relationship Id="rId17" Type="http://schemas.openxmlformats.org/officeDocument/2006/relationships/hyperlink" Target="http://sprb.legal-square.com/HAS-Shohin/jsp/SVDocumentView" TargetMode="External"/><Relationship Id="rId25" Type="http://schemas.openxmlformats.org/officeDocument/2006/relationships/hyperlink" Target="http://sprb.legal-square.com/HAS-Shohin/jsp/SVDocumentView" TargetMode="External"/><Relationship Id="rId33" Type="http://schemas.openxmlformats.org/officeDocument/2006/relationships/hyperlink" Target="http://sprb.legal-square.com/HAS-Shohin/jsp/SVDocumentView"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rb.legal-square.com/HAS-Shohin/jsp/SVDocumentView" TargetMode="External"/><Relationship Id="rId20" Type="http://schemas.openxmlformats.org/officeDocument/2006/relationships/hyperlink" Target="http://sprb.legal-square.com/HAS-Shohin/jsp/SVDocumentView" TargetMode="External"/><Relationship Id="rId29" Type="http://schemas.openxmlformats.org/officeDocument/2006/relationships/hyperlink" Target="http://sprb.legal-square.com/HAS-Shohin/jsp/SVDocumentView" TargetMode="External"/><Relationship Id="rId1" Type="http://schemas.openxmlformats.org/officeDocument/2006/relationships/styles" Target="styles.xml"/><Relationship Id="rId6" Type="http://schemas.openxmlformats.org/officeDocument/2006/relationships/hyperlink" Target="http://sprb.legal-square.com/HAS-Shohin/jsp/SVDocumentView" TargetMode="External"/><Relationship Id="rId11" Type="http://schemas.openxmlformats.org/officeDocument/2006/relationships/hyperlink" Target="http://sprb.legal-square.com/HAS-Shohin/jsp/SVDocumentView" TargetMode="External"/><Relationship Id="rId24" Type="http://schemas.openxmlformats.org/officeDocument/2006/relationships/hyperlink" Target="http://sprb.legal-square.com/HAS-Shohin/jsp/SVDocumentView" TargetMode="External"/><Relationship Id="rId32" Type="http://schemas.openxmlformats.org/officeDocument/2006/relationships/hyperlink" Target="http://sprb.legal-square.com/HAS-Shohin/jsp/SVDocumentView" TargetMode="External"/><Relationship Id="rId37" Type="http://schemas.openxmlformats.org/officeDocument/2006/relationships/hyperlink" Target="http://sprb.legal-square.com/HAS-Shohin/jsp/SVDocumentView" TargetMode="External"/><Relationship Id="rId5" Type="http://schemas.openxmlformats.org/officeDocument/2006/relationships/hyperlink" Target="http://sprb.legal-square.com/HAS-Shohin/jsp/SVDocumentView" TargetMode="External"/><Relationship Id="rId15" Type="http://schemas.openxmlformats.org/officeDocument/2006/relationships/hyperlink" Target="http://sprb.legal-square.com/HAS-Shohin/jsp/SVDocumentView" TargetMode="External"/><Relationship Id="rId23" Type="http://schemas.openxmlformats.org/officeDocument/2006/relationships/hyperlink" Target="http://sprb.legal-square.com/HAS-Shohin/jsp/SVDocumentView" TargetMode="External"/><Relationship Id="rId28" Type="http://schemas.openxmlformats.org/officeDocument/2006/relationships/hyperlink" Target="http://sprb.legal-square.com/HAS-Shohin/jsp/SVDocumentView" TargetMode="External"/><Relationship Id="rId36" Type="http://schemas.openxmlformats.org/officeDocument/2006/relationships/hyperlink" Target="http://sprb.legal-square.com/HAS-Shohin/jsp/SVDocumentView" TargetMode="External"/><Relationship Id="rId10" Type="http://schemas.openxmlformats.org/officeDocument/2006/relationships/hyperlink" Target="http://sprb.legal-square.com/HAS-Shohin/jsp/SVDocumentView" TargetMode="External"/><Relationship Id="rId19" Type="http://schemas.openxmlformats.org/officeDocument/2006/relationships/hyperlink" Target="http://sprb.legal-square.com/HAS-Shohin/jsp/SVDocumentView" TargetMode="External"/><Relationship Id="rId31" Type="http://schemas.openxmlformats.org/officeDocument/2006/relationships/hyperlink" Target="http://sprb.legal-square.com/HAS-Shohin/jsp/SVDocumentView" TargetMode="External"/><Relationship Id="rId4" Type="http://schemas.openxmlformats.org/officeDocument/2006/relationships/hyperlink" Target="http://sprb.legal-square.com/HAS-Shohin/jsp/SVDocumentView" TargetMode="External"/><Relationship Id="rId9" Type="http://schemas.openxmlformats.org/officeDocument/2006/relationships/hyperlink" Target="http://sprb.legal-square.com/HAS-Shohin/jsp/SVDocumentView" TargetMode="External"/><Relationship Id="rId14" Type="http://schemas.openxmlformats.org/officeDocument/2006/relationships/hyperlink" Target="http://sprb.legal-square.com/HAS-Shohin/jsp/SVDocumentView" TargetMode="External"/><Relationship Id="rId22" Type="http://schemas.openxmlformats.org/officeDocument/2006/relationships/hyperlink" Target="http://sprb.legal-square.com/HAS-Shohin/jsp/SVDocumentView" TargetMode="External"/><Relationship Id="rId27" Type="http://schemas.openxmlformats.org/officeDocument/2006/relationships/hyperlink" Target="http://sprb.legal-square.com/HAS-Shohin/jsp/SVDocumentView" TargetMode="External"/><Relationship Id="rId30" Type="http://schemas.openxmlformats.org/officeDocument/2006/relationships/hyperlink" Target="http://sprb.legal-square.com/HAS-Shohin/jsp/SVDocumentView" TargetMode="External"/><Relationship Id="rId35" Type="http://schemas.openxmlformats.org/officeDocument/2006/relationships/hyperlink" Target="http://sprb.legal-square.com/HAS-Shohin/jsp/SVDocumentView"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1254</Words>
  <Characters>7148</Characters>
  <Application>Microsoft Office Word</Application>
  <DocSecurity>0</DocSecurity>
  <Lines>59</Lines>
  <Paragraphs>16</Paragraphs>
  <ScaleCrop>false</ScaleCrop>
  <Company/>
  <LinksUpToDate>false</LinksUpToDate>
  <CharactersWithSpaces>8386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10303</dc:creator>
  <cp:keywords/>
  <dc:description/>
  <cp:lastModifiedBy>10303</cp:lastModifiedBy>
  <cp:revision>1</cp:revision>
  <dcterms:created xsi:type="dcterms:W3CDTF">2018-01-16T05:55:00Z</dcterms:created>
  <dcterms:modified xsi:type="dcterms:W3CDTF">2018-01-16T06:02:00Z</dcterms:modified>
</cp:coreProperties>
</file>